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2D2C" w14:textId="7DDEA0C3" w:rsidR="00E0617B" w:rsidRPr="006E7D5F" w:rsidRDefault="00C93EA7">
      <w:pPr>
        <w:pStyle w:val="Name"/>
        <w:tabs>
          <w:tab w:val="clear" w:pos="10080"/>
        </w:tabs>
        <w:spacing w:after="0" w:line="200" w:lineRule="atLeast"/>
        <w:rPr>
          <w:rFonts w:ascii="TradeGothic-Light" w:hAnsi="TradeGothic-Light" w:cs="Tahoma"/>
          <w:b w:val="0"/>
          <w:szCs w:val="22"/>
        </w:rPr>
      </w:pPr>
      <w:r>
        <w:rPr>
          <w:rFonts w:ascii="TradeGothic-Light" w:hAnsi="TradeGothic-Light" w:cs="Tahoma"/>
          <w:szCs w:val="24"/>
        </w:rPr>
        <w:t xml:space="preserve"> </w:t>
      </w:r>
      <w:r w:rsidR="00E0617B" w:rsidRPr="006E7D5F">
        <w:rPr>
          <w:rFonts w:ascii="TradeGothic-Light" w:hAnsi="TradeGothic-Light" w:cs="Tahoma"/>
          <w:szCs w:val="24"/>
        </w:rPr>
        <w:t>roman pangilinan</w:t>
      </w:r>
    </w:p>
    <w:p w14:paraId="43C21780" w14:textId="55A1394D" w:rsidR="00D12C92" w:rsidRDefault="00D12C92" w:rsidP="00EC645A">
      <w:pPr>
        <w:pStyle w:val="Address"/>
        <w:pBdr>
          <w:bottom w:val="single" w:sz="4" w:space="1" w:color="auto"/>
        </w:pBdr>
        <w:spacing w:line="40" w:lineRule="atLeast"/>
        <w:jc w:val="center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T: 650-388-8543</w:t>
      </w:r>
    </w:p>
    <w:p w14:paraId="67F4F2D7" w14:textId="25201165" w:rsidR="00E0617B" w:rsidRPr="00184167" w:rsidRDefault="00FA3D83" w:rsidP="00EC645A">
      <w:pPr>
        <w:pStyle w:val="Address"/>
        <w:pBdr>
          <w:bottom w:val="single" w:sz="4" w:space="1" w:color="auto"/>
        </w:pBdr>
        <w:spacing w:line="40" w:lineRule="atLeast"/>
        <w:jc w:val="center"/>
        <w:rPr>
          <w:rFonts w:ascii="TradeGothic-Light" w:hAnsi="TradeGothic-Light" w:cs="Tahoma"/>
          <w:sz w:val="20"/>
          <w:szCs w:val="22"/>
        </w:rPr>
      </w:pPr>
      <w:hyperlink r:id="rId8" w:history="1">
        <w:r w:rsidR="00D12C92" w:rsidRPr="00184167">
          <w:rPr>
            <w:rStyle w:val="Hyperlink"/>
            <w:rFonts w:ascii="TradeGothic-Light" w:hAnsi="TradeGothic-Light" w:cs="Tahoma"/>
            <w:sz w:val="20"/>
            <w:szCs w:val="22"/>
            <w:u w:val="none"/>
          </w:rPr>
          <w:t>romanpang@gmail.com</w:t>
        </w:r>
      </w:hyperlink>
    </w:p>
    <w:p w14:paraId="4BBE926B" w14:textId="5A482209" w:rsidR="00D12C92" w:rsidRPr="00184167" w:rsidRDefault="00FA3D83" w:rsidP="00EC645A">
      <w:pPr>
        <w:pStyle w:val="Address"/>
        <w:pBdr>
          <w:bottom w:val="single" w:sz="4" w:space="1" w:color="auto"/>
        </w:pBdr>
        <w:spacing w:line="40" w:lineRule="atLeast"/>
        <w:jc w:val="center"/>
        <w:rPr>
          <w:rFonts w:ascii="TradeGothic-Light" w:hAnsi="TradeGothic-Light" w:cs="Tahoma"/>
          <w:sz w:val="20"/>
          <w:szCs w:val="22"/>
        </w:rPr>
      </w:pPr>
      <w:hyperlink r:id="rId9" w:history="1">
        <w:r w:rsidR="00F90E73" w:rsidRPr="00184167">
          <w:rPr>
            <w:rStyle w:val="Hyperlink"/>
            <w:rFonts w:ascii="TradeGothic-Light" w:hAnsi="TradeGothic-Light" w:cs="Tahoma"/>
            <w:sz w:val="20"/>
            <w:szCs w:val="22"/>
            <w:u w:val="none"/>
          </w:rPr>
          <w:t>http://sooperpang.weebly.com</w:t>
        </w:r>
      </w:hyperlink>
    </w:p>
    <w:p w14:paraId="48CF842A" w14:textId="1C4EA503" w:rsidR="00F90E73" w:rsidRDefault="00F90E73" w:rsidP="00EC645A">
      <w:pPr>
        <w:pStyle w:val="Address"/>
        <w:pBdr>
          <w:bottom w:val="single" w:sz="4" w:space="1" w:color="auto"/>
        </w:pBdr>
        <w:spacing w:line="40" w:lineRule="atLeast"/>
        <w:jc w:val="center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San Francisco, CA 94116</w:t>
      </w:r>
    </w:p>
    <w:p w14:paraId="2C4BF5CE" w14:textId="77777777" w:rsidR="00D12C92" w:rsidRPr="006E7D5F" w:rsidRDefault="00D12C92" w:rsidP="00D12C92">
      <w:pPr>
        <w:pStyle w:val="Address"/>
        <w:pBdr>
          <w:bottom w:val="single" w:sz="4" w:space="1" w:color="auto"/>
        </w:pBdr>
        <w:spacing w:line="40" w:lineRule="atLeast"/>
        <w:jc w:val="right"/>
        <w:rPr>
          <w:rFonts w:ascii="TradeGothic-Light" w:hAnsi="TradeGothic-Light" w:cs="Tahoma"/>
          <w:sz w:val="20"/>
          <w:szCs w:val="22"/>
        </w:rPr>
      </w:pPr>
    </w:p>
    <w:p w14:paraId="3B150B75" w14:textId="5EAAA367" w:rsidR="00E0617B" w:rsidRPr="006E7D5F" w:rsidRDefault="00E755AA">
      <w:pPr>
        <w:pStyle w:val="Address"/>
        <w:spacing w:line="40" w:lineRule="atLeast"/>
        <w:jc w:val="center"/>
        <w:rPr>
          <w:rFonts w:ascii="TradeGothic-Light" w:hAnsi="TradeGothic-Light" w:cs="Tahoma"/>
          <w:b/>
          <w:sz w:val="20"/>
          <w:szCs w:val="24"/>
        </w:rPr>
      </w:pPr>
      <w:r w:rsidRPr="006E7D5F">
        <w:rPr>
          <w:rFonts w:ascii="TradeGothic-Light" w:hAnsi="TradeGothic-Light" w:cs="Tahoma"/>
          <w:b/>
          <w:sz w:val="20"/>
          <w:szCs w:val="24"/>
        </w:rPr>
        <w:t>3D ARTIST/</w:t>
      </w:r>
      <w:r w:rsidR="00AC15B4">
        <w:rPr>
          <w:rFonts w:ascii="TradeGothic-Light" w:hAnsi="TradeGothic-Light" w:cs="Tahoma"/>
          <w:b/>
          <w:sz w:val="20"/>
          <w:szCs w:val="24"/>
        </w:rPr>
        <w:t>ART OUTSOURCE PRODUCER</w:t>
      </w:r>
    </w:p>
    <w:p w14:paraId="316549D1" w14:textId="28E0868D" w:rsidR="00E0617B" w:rsidRPr="006E7D5F" w:rsidRDefault="00FB7C1E">
      <w:pPr>
        <w:pStyle w:val="Text"/>
        <w:spacing w:after="0" w:line="40" w:lineRule="atLeast"/>
        <w:ind w:left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 xml:space="preserve">                                          </w:t>
      </w:r>
      <w:r w:rsidR="00E0617B" w:rsidRPr="006E7D5F">
        <w:rPr>
          <w:rFonts w:ascii="TradeGothic-Light" w:hAnsi="TradeGothic-Light" w:cs="Tahoma"/>
          <w:sz w:val="20"/>
          <w:szCs w:val="22"/>
        </w:rPr>
        <w:t>Creative, inno</w:t>
      </w:r>
      <w:r w:rsidR="00DE7093">
        <w:rPr>
          <w:rFonts w:ascii="TradeGothic-Light" w:hAnsi="TradeGothic-Light" w:cs="Tahoma"/>
          <w:sz w:val="20"/>
          <w:szCs w:val="22"/>
        </w:rPr>
        <w:t>vative, dedicated artist with 15</w:t>
      </w:r>
      <w:r w:rsidR="00E0617B" w:rsidRPr="006E7D5F">
        <w:rPr>
          <w:rFonts w:ascii="TradeGothic-Light" w:hAnsi="TradeGothic-Light" w:cs="Tahoma"/>
          <w:sz w:val="20"/>
          <w:szCs w:val="22"/>
        </w:rPr>
        <w:t xml:space="preserve"> </w:t>
      </w:r>
      <w:r w:rsidR="00DE7093" w:rsidRPr="006E7D5F">
        <w:rPr>
          <w:rFonts w:ascii="TradeGothic-Light" w:hAnsi="TradeGothic-Light" w:cs="Tahoma"/>
          <w:sz w:val="20"/>
          <w:szCs w:val="22"/>
        </w:rPr>
        <w:t>years</w:t>
      </w:r>
      <w:r w:rsidR="00DE7093">
        <w:rPr>
          <w:rFonts w:ascii="TradeGothic-Light" w:hAnsi="TradeGothic-Light" w:cs="Tahoma"/>
          <w:sz w:val="20"/>
          <w:szCs w:val="22"/>
        </w:rPr>
        <w:t xml:space="preserve"> of</w:t>
      </w:r>
      <w:r w:rsidR="00DE7093" w:rsidRPr="006E7D5F">
        <w:rPr>
          <w:rFonts w:ascii="TradeGothic-Light" w:hAnsi="TradeGothic-Light" w:cs="Tahoma"/>
          <w:sz w:val="20"/>
          <w:szCs w:val="22"/>
        </w:rPr>
        <w:t xml:space="preserve"> experience</w:t>
      </w:r>
      <w:r w:rsidR="00E0617B" w:rsidRPr="006E7D5F">
        <w:rPr>
          <w:rFonts w:ascii="TradeGothic-Light" w:hAnsi="TradeGothic-Light" w:cs="Tahoma"/>
          <w:sz w:val="20"/>
          <w:szCs w:val="22"/>
        </w:rPr>
        <w:t xml:space="preserve">. </w:t>
      </w:r>
    </w:p>
    <w:p w14:paraId="15CDA740" w14:textId="77777777" w:rsidR="00E0617B" w:rsidRPr="006E7D5F" w:rsidRDefault="00E0617B">
      <w:pPr>
        <w:pStyle w:val="Text"/>
        <w:pBdr>
          <w:bottom w:val="single" w:sz="4" w:space="0" w:color="auto"/>
        </w:pBdr>
        <w:spacing w:after="0" w:line="40" w:lineRule="atLeast"/>
        <w:ind w:left="0"/>
        <w:rPr>
          <w:rFonts w:ascii="TradeGothic-Light" w:hAnsi="TradeGothic-Light" w:cs="Tahoma"/>
          <w:sz w:val="20"/>
          <w:szCs w:val="22"/>
        </w:rPr>
      </w:pPr>
    </w:p>
    <w:p w14:paraId="0D96114E" w14:textId="77777777" w:rsidR="00E0617B" w:rsidRPr="006E7D5F" w:rsidRDefault="00E0617B">
      <w:pPr>
        <w:pStyle w:val="Section"/>
        <w:spacing w:before="0" w:after="0"/>
        <w:rPr>
          <w:rFonts w:ascii="TradeGothic-Light" w:hAnsi="TradeGothic-Light" w:cs="Tahoma"/>
          <w:szCs w:val="22"/>
        </w:rPr>
      </w:pPr>
    </w:p>
    <w:p w14:paraId="512282A6" w14:textId="77777777" w:rsidR="00E0617B" w:rsidRPr="006E7D5F" w:rsidRDefault="00E0617B">
      <w:pPr>
        <w:pStyle w:val="Section"/>
        <w:spacing w:before="0" w:after="0"/>
        <w:rPr>
          <w:rFonts w:ascii="TradeGothic-Light" w:hAnsi="TradeGothic-Light" w:cs="Tahoma"/>
          <w:szCs w:val="22"/>
        </w:rPr>
      </w:pPr>
      <w:r w:rsidRPr="006E7D5F">
        <w:rPr>
          <w:rFonts w:ascii="TradeGothic-Light" w:hAnsi="TradeGothic-Light" w:cs="Tahoma"/>
          <w:szCs w:val="22"/>
        </w:rPr>
        <w:t>SpecializeD Skills:</w:t>
      </w:r>
    </w:p>
    <w:p w14:paraId="6A260E3E" w14:textId="6D4549E4" w:rsidR="00035C6C" w:rsidRDefault="00D12C92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Maya</w:t>
      </w:r>
      <w:r>
        <w:rPr>
          <w:rFonts w:ascii="TradeGothic-Light" w:hAnsi="TradeGothic-Light" w:cs="Tahoma"/>
          <w:sz w:val="20"/>
          <w:szCs w:val="22"/>
        </w:rPr>
        <w:t xml:space="preserve">, </w:t>
      </w:r>
      <w:r w:rsidR="00E0617B" w:rsidRPr="006E7D5F">
        <w:rPr>
          <w:rFonts w:ascii="TradeGothic-Light" w:hAnsi="TradeGothic-Light" w:cs="Tahoma"/>
          <w:sz w:val="20"/>
          <w:szCs w:val="22"/>
        </w:rPr>
        <w:t>3D Studio Max,</w:t>
      </w:r>
      <w:r>
        <w:rPr>
          <w:rFonts w:ascii="TradeGothic-Light" w:hAnsi="TradeGothic-Light" w:cs="Tahoma"/>
          <w:sz w:val="20"/>
          <w:szCs w:val="22"/>
        </w:rPr>
        <w:t xml:space="preserve"> </w:t>
      </w:r>
      <w:r w:rsidR="00E0617B" w:rsidRPr="006E7D5F">
        <w:rPr>
          <w:rFonts w:ascii="TradeGothic-Light" w:hAnsi="TradeGothic-Light" w:cs="Tahoma"/>
          <w:sz w:val="20"/>
          <w:szCs w:val="22"/>
        </w:rPr>
        <w:t>Zbrush, Photoshop</w:t>
      </w:r>
      <w:r w:rsidR="00956702">
        <w:rPr>
          <w:rFonts w:ascii="TradeGothic-Light" w:hAnsi="TradeGothic-Light" w:cs="Tahoma"/>
          <w:sz w:val="20"/>
          <w:szCs w:val="22"/>
        </w:rPr>
        <w:t>, Unity</w:t>
      </w:r>
    </w:p>
    <w:p w14:paraId="3E743DDB" w14:textId="2A0557EF" w:rsidR="00956702" w:rsidRDefault="00956702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 xml:space="preserve">NetSuite, Smartsheet, </w:t>
      </w:r>
      <w:r w:rsidRPr="006E7D5F">
        <w:rPr>
          <w:rFonts w:ascii="TradeGothic-Light" w:hAnsi="TradeGothic-Light" w:cs="Tahoma"/>
          <w:sz w:val="20"/>
          <w:szCs w:val="22"/>
        </w:rPr>
        <w:t>Visual Source Safe, Perforce</w:t>
      </w:r>
      <w:r>
        <w:rPr>
          <w:rFonts w:ascii="TradeGothic-Light" w:hAnsi="TradeGothic-Light" w:cs="Tahoma"/>
          <w:sz w:val="20"/>
          <w:szCs w:val="22"/>
        </w:rPr>
        <w:t xml:space="preserve">, Excel, Coupa </w:t>
      </w:r>
    </w:p>
    <w:p w14:paraId="33FB05AE" w14:textId="48968D43" w:rsidR="00E0617B" w:rsidRPr="006E7D5F" w:rsidRDefault="00572BAC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Manage</w:t>
      </w:r>
      <w:r w:rsidR="003F2920">
        <w:rPr>
          <w:rFonts w:ascii="TradeGothic-Light" w:hAnsi="TradeGothic-Light" w:cs="Tahoma"/>
          <w:sz w:val="20"/>
          <w:szCs w:val="22"/>
        </w:rPr>
        <w:t xml:space="preserve"> Schedule</w:t>
      </w:r>
      <w:r w:rsidR="00DE7093">
        <w:rPr>
          <w:rFonts w:ascii="TradeGothic-Light" w:hAnsi="TradeGothic-Light" w:cs="Tahoma"/>
          <w:sz w:val="20"/>
          <w:szCs w:val="22"/>
        </w:rPr>
        <w:t>s</w:t>
      </w:r>
      <w:r>
        <w:rPr>
          <w:rFonts w:ascii="TradeGothic-Light" w:hAnsi="TradeGothic-Light" w:cs="Tahoma"/>
          <w:sz w:val="20"/>
          <w:szCs w:val="22"/>
        </w:rPr>
        <w:t xml:space="preserve">, Budgeting and Organizing Outsourced Projects </w:t>
      </w:r>
    </w:p>
    <w:p w14:paraId="4015A2DA" w14:textId="01695A57" w:rsidR="00E0617B" w:rsidRPr="006E7D5F" w:rsidRDefault="00E0617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3D Modeling (hig</w:t>
      </w:r>
      <w:r w:rsidR="00ED671B">
        <w:rPr>
          <w:rFonts w:ascii="TradeGothic-Light" w:hAnsi="TradeGothic-Light" w:cs="Tahoma"/>
          <w:sz w:val="20"/>
          <w:szCs w:val="22"/>
        </w:rPr>
        <w:t>h and low environments, objects</w:t>
      </w:r>
      <w:r w:rsidRPr="006E7D5F">
        <w:rPr>
          <w:rFonts w:ascii="TradeGothic-Light" w:hAnsi="TradeGothic-Light" w:cs="Tahoma"/>
          <w:sz w:val="20"/>
          <w:szCs w:val="22"/>
        </w:rPr>
        <w:t xml:space="preserve"> and characters)</w:t>
      </w:r>
    </w:p>
    <w:p w14:paraId="19155958" w14:textId="0C1F7D53" w:rsidR="00E0617B" w:rsidRDefault="00E0617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3</w:t>
      </w:r>
      <w:r w:rsidR="008C510A" w:rsidRPr="006E7D5F">
        <w:rPr>
          <w:rFonts w:ascii="TradeGothic-Light" w:hAnsi="TradeGothic-Light" w:cs="Tahoma"/>
          <w:sz w:val="20"/>
          <w:szCs w:val="22"/>
        </w:rPr>
        <w:t>D Outsourcing Art</w:t>
      </w:r>
      <w:r w:rsidRPr="006E7D5F">
        <w:rPr>
          <w:rFonts w:ascii="TradeGothic-Light" w:hAnsi="TradeGothic-Light" w:cs="Tahoma"/>
          <w:sz w:val="20"/>
          <w:szCs w:val="22"/>
        </w:rPr>
        <w:t xml:space="preserve"> Review </w:t>
      </w:r>
      <w:r w:rsidR="001907AB" w:rsidRPr="006E7D5F">
        <w:rPr>
          <w:rFonts w:ascii="TradeGothic-Light" w:hAnsi="TradeGothic-Light" w:cs="Tahoma"/>
          <w:sz w:val="20"/>
          <w:szCs w:val="22"/>
        </w:rPr>
        <w:t>Experience</w:t>
      </w:r>
    </w:p>
    <w:p w14:paraId="79C6AFF6" w14:textId="13B6D89C" w:rsidR="00F45A44" w:rsidRPr="006E7D5F" w:rsidRDefault="00F45A44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 xml:space="preserve">3D Character Weighting Experience </w:t>
      </w:r>
    </w:p>
    <w:p w14:paraId="4708BFE5" w14:textId="3AD45182" w:rsidR="00F45A44" w:rsidRPr="00F45A44" w:rsidRDefault="00AC3B60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Low and H</w:t>
      </w:r>
      <w:r w:rsidR="00E0617B" w:rsidRPr="006E7D5F">
        <w:rPr>
          <w:rFonts w:ascii="TradeGothic-Light" w:hAnsi="TradeGothic-Light" w:cs="Tahoma"/>
          <w:sz w:val="20"/>
          <w:szCs w:val="22"/>
        </w:rPr>
        <w:t>igh r</w:t>
      </w:r>
      <w:r>
        <w:rPr>
          <w:rFonts w:ascii="TradeGothic-Light" w:hAnsi="TradeGothic-Light" w:cs="Tahoma"/>
          <w:sz w:val="20"/>
          <w:szCs w:val="22"/>
        </w:rPr>
        <w:t>esolution texture mapping abilities</w:t>
      </w:r>
    </w:p>
    <w:p w14:paraId="26956040" w14:textId="77777777" w:rsidR="00E0617B" w:rsidRPr="006E7D5F" w:rsidRDefault="00E0617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Easily adaptable to different artistic styles</w:t>
      </w:r>
    </w:p>
    <w:p w14:paraId="0C7F00C7" w14:textId="692665C6" w:rsidR="003B4DF0" w:rsidRPr="006E7D5F" w:rsidRDefault="00B70C98" w:rsidP="00B70C98">
      <w:pPr>
        <w:pStyle w:val="Heading3"/>
        <w:tabs>
          <w:tab w:val="left" w:pos="5400"/>
        </w:tabs>
      </w:pPr>
      <w:r>
        <w:tab/>
      </w:r>
    </w:p>
    <w:p w14:paraId="2AB1AF73" w14:textId="77777777" w:rsidR="00E0617B" w:rsidRPr="006E7D5F" w:rsidRDefault="00E0617B">
      <w:pPr>
        <w:pStyle w:val="Section"/>
        <w:spacing w:before="0" w:after="0"/>
        <w:rPr>
          <w:rFonts w:ascii="TradeGothic-Light" w:hAnsi="TradeGothic-Light" w:cs="Tahoma"/>
          <w:szCs w:val="22"/>
        </w:rPr>
      </w:pPr>
      <w:r w:rsidRPr="006E7D5F">
        <w:rPr>
          <w:rFonts w:ascii="TradeGothic-Light" w:hAnsi="TradeGothic-Light" w:cs="Tahoma"/>
          <w:szCs w:val="22"/>
        </w:rPr>
        <w:t>Published Titles:</w:t>
      </w:r>
    </w:p>
    <w:p w14:paraId="71E5CBF4" w14:textId="664675F7" w:rsidR="00827337" w:rsidRDefault="00827337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Hungry Babies – Storm8</w:t>
      </w:r>
    </w:p>
    <w:p w14:paraId="639455E3" w14:textId="6F247FC4" w:rsidR="00827337" w:rsidRDefault="00827337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Bingo – Storm8</w:t>
      </w:r>
    </w:p>
    <w:p w14:paraId="382876FF" w14:textId="0034F0BA" w:rsidR="00827337" w:rsidRPr="00827337" w:rsidRDefault="0084704A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Bakery Story 2 – Storm8</w:t>
      </w:r>
    </w:p>
    <w:p w14:paraId="7DA49488" w14:textId="10771767" w:rsidR="00BB1B91" w:rsidRPr="006E7D5F" w:rsidRDefault="00F4380C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/>
          <w:sz w:val="20"/>
        </w:rPr>
        <w:t xml:space="preserve">My Sims, </w:t>
      </w:r>
      <w:r w:rsidR="008C510A" w:rsidRPr="006E7D5F">
        <w:rPr>
          <w:rFonts w:ascii="TradeGothic-Light" w:hAnsi="TradeGothic-Light"/>
          <w:sz w:val="20"/>
        </w:rPr>
        <w:t xml:space="preserve">The </w:t>
      </w:r>
      <w:r w:rsidR="00BB1B91" w:rsidRPr="006E7D5F">
        <w:rPr>
          <w:rFonts w:ascii="TradeGothic-Light" w:hAnsi="TradeGothic-Light"/>
          <w:sz w:val="20"/>
        </w:rPr>
        <w:t>Sims 2, The Sims 3, The Sims 4</w:t>
      </w:r>
      <w:r w:rsidRPr="006E7D5F">
        <w:rPr>
          <w:rFonts w:ascii="TradeGothic-Light" w:hAnsi="TradeGothic-Light"/>
          <w:sz w:val="20"/>
        </w:rPr>
        <w:t xml:space="preserve">, The Sims 2, 3, 4 </w:t>
      </w:r>
      <w:r w:rsidR="00FB7C1E" w:rsidRPr="006E7D5F">
        <w:rPr>
          <w:rFonts w:ascii="TradeGothic-Light" w:hAnsi="TradeGothic-Light"/>
          <w:sz w:val="20"/>
        </w:rPr>
        <w:t>Expansion Packs</w:t>
      </w:r>
      <w:r w:rsidR="00FD4DDF" w:rsidRPr="006E7D5F">
        <w:rPr>
          <w:rFonts w:ascii="TradeGothic-Light" w:hAnsi="TradeGothic-Light"/>
          <w:sz w:val="20"/>
        </w:rPr>
        <w:t xml:space="preserve">, Sims </w:t>
      </w:r>
      <w:r w:rsidRPr="006E7D5F">
        <w:rPr>
          <w:rFonts w:ascii="TradeGothic-Light" w:hAnsi="TradeGothic-Light"/>
          <w:sz w:val="20"/>
        </w:rPr>
        <w:t>Online Store</w:t>
      </w:r>
    </w:p>
    <w:p w14:paraId="43C98982" w14:textId="25AD17D2" w:rsidR="00FD4DDF" w:rsidRPr="006E7D5F" w:rsidRDefault="00FD4DDF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/>
          <w:sz w:val="20"/>
        </w:rPr>
        <w:t>Sims 2 PS2, Sims Pets PS2, The Urbz Sims PS2</w:t>
      </w:r>
    </w:p>
    <w:p w14:paraId="7EC4BC61" w14:textId="62102A90" w:rsidR="00E0617B" w:rsidRPr="006E7D5F" w:rsidRDefault="00E0617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/>
          <w:sz w:val="20"/>
        </w:rPr>
        <w:t>There.com (Popular Science Magazines “Best Of What’s New” Computing category, 2003)</w:t>
      </w:r>
    </w:p>
    <w:p w14:paraId="5C7BC016" w14:textId="4AE01B02" w:rsidR="00BB1B91" w:rsidRPr="006E7D5F" w:rsidRDefault="005F55C3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/>
          <w:sz w:val="20"/>
        </w:rPr>
        <w:t>Final Fight Revenge (3D</w:t>
      </w:r>
      <w:r w:rsidR="00BB1B91" w:rsidRPr="006E7D5F">
        <w:rPr>
          <w:rFonts w:ascii="TradeGothic-Light" w:hAnsi="TradeGothic-Light"/>
          <w:sz w:val="20"/>
        </w:rPr>
        <w:t xml:space="preserve"> fighting game for arcades</w:t>
      </w:r>
      <w:r w:rsidRPr="006E7D5F">
        <w:rPr>
          <w:rFonts w:ascii="TradeGothic-Light" w:hAnsi="TradeGothic-Light"/>
          <w:sz w:val="20"/>
        </w:rPr>
        <w:t xml:space="preserve"> and console</w:t>
      </w:r>
      <w:r w:rsidR="00BB1B91" w:rsidRPr="006E7D5F">
        <w:rPr>
          <w:rFonts w:ascii="TradeGothic-Light" w:hAnsi="TradeGothic-Light"/>
          <w:sz w:val="20"/>
        </w:rPr>
        <w:t>)</w:t>
      </w:r>
    </w:p>
    <w:p w14:paraId="1284E6BC" w14:textId="77777777" w:rsidR="00E0617B" w:rsidRPr="006E7D5F" w:rsidRDefault="00E0617B">
      <w:pPr>
        <w:pStyle w:val="Bullet"/>
        <w:spacing w:after="0"/>
        <w:ind w:left="0" w:firstLine="0"/>
        <w:rPr>
          <w:rFonts w:ascii="TradeGothic-Light" w:hAnsi="TradeGothic-Light"/>
          <w:sz w:val="20"/>
        </w:rPr>
      </w:pPr>
      <w:r w:rsidRPr="006E7D5F">
        <w:rPr>
          <w:rFonts w:ascii="TradeGothic-Light" w:hAnsi="TradeGothic-Light"/>
          <w:sz w:val="20"/>
        </w:rPr>
        <w:t xml:space="preserve">     </w:t>
      </w:r>
    </w:p>
    <w:p w14:paraId="1A65B1B1" w14:textId="5ABBEE0C" w:rsidR="00011EBA" w:rsidRDefault="00011EBA">
      <w:pPr>
        <w:pStyle w:val="Section"/>
        <w:spacing w:before="0" w:after="0"/>
        <w:rPr>
          <w:rFonts w:ascii="TradeGothic-Light" w:hAnsi="TradeGothic-Light" w:cs="Tahoma"/>
          <w:szCs w:val="22"/>
        </w:rPr>
      </w:pPr>
      <w:r>
        <w:rPr>
          <w:rFonts w:ascii="TradeGothic-Light" w:hAnsi="TradeGothic-Light" w:cs="Tahoma"/>
          <w:szCs w:val="22"/>
        </w:rPr>
        <w:t>PROFESSIONAL EXPERIENCE:</w:t>
      </w:r>
    </w:p>
    <w:p w14:paraId="59EE3A0E" w14:textId="2328AC1C" w:rsidR="008B08D2" w:rsidRPr="006E7D5F" w:rsidRDefault="008B08D2" w:rsidP="008B08D2">
      <w:pPr>
        <w:pStyle w:val="CompanyName"/>
        <w:spacing w:before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Storm8</w:t>
      </w:r>
      <w:r w:rsidRPr="006E7D5F">
        <w:rPr>
          <w:rFonts w:ascii="TradeGothic-Light" w:hAnsi="TradeGothic-Light" w:cs="Tahoma"/>
          <w:sz w:val="20"/>
          <w:szCs w:val="22"/>
        </w:rPr>
        <w:t xml:space="preserve">, </w:t>
      </w:r>
      <w:r w:rsidR="004D7D52">
        <w:rPr>
          <w:rFonts w:ascii="TradeGothic-Light" w:hAnsi="TradeGothic-Light" w:cs="Tahoma"/>
          <w:sz w:val="20"/>
          <w:szCs w:val="22"/>
        </w:rPr>
        <w:t>Redwood City</w:t>
      </w:r>
      <w:r w:rsidRPr="006E7D5F">
        <w:rPr>
          <w:rFonts w:ascii="TradeGothic-Light" w:hAnsi="TradeGothic-Light" w:cs="Tahoma"/>
          <w:sz w:val="20"/>
          <w:szCs w:val="22"/>
        </w:rPr>
        <w:t>, CA</w:t>
      </w:r>
      <w:r w:rsidRPr="006E7D5F">
        <w:rPr>
          <w:rFonts w:ascii="TradeGothic-Light" w:hAnsi="TradeGothic-Light" w:cs="Tahoma"/>
          <w:sz w:val="20"/>
          <w:szCs w:val="22"/>
        </w:rPr>
        <w:tab/>
      </w:r>
      <w:r w:rsidR="004D7D52">
        <w:rPr>
          <w:rFonts w:ascii="TradeGothic-Light" w:hAnsi="TradeGothic-Light" w:cs="Tahoma"/>
          <w:sz w:val="20"/>
          <w:szCs w:val="22"/>
        </w:rPr>
        <w:t>2016</w:t>
      </w:r>
      <w:r w:rsidRPr="006E7D5F">
        <w:rPr>
          <w:rFonts w:ascii="TradeGothic-Light" w:hAnsi="TradeGothic-Light" w:cs="Tahoma"/>
          <w:sz w:val="20"/>
          <w:szCs w:val="22"/>
        </w:rPr>
        <w:t xml:space="preserve"> -</w:t>
      </w:r>
      <w:r w:rsidR="004D7D52">
        <w:rPr>
          <w:rFonts w:ascii="TradeGothic-Light" w:hAnsi="TradeGothic-Light" w:cs="Tahoma"/>
          <w:sz w:val="20"/>
          <w:szCs w:val="22"/>
        </w:rPr>
        <w:t xml:space="preserve"> 2017</w:t>
      </w:r>
    </w:p>
    <w:p w14:paraId="233615B6" w14:textId="2B26C1C3" w:rsidR="008B08D2" w:rsidRPr="006E7D5F" w:rsidRDefault="004D7D52" w:rsidP="008B08D2">
      <w:pPr>
        <w:pStyle w:val="Title"/>
        <w:spacing w:after="0"/>
        <w:rPr>
          <w:rFonts w:ascii="TradeGothic-Light" w:hAnsi="TradeGothic-Light" w:cs="Tahoma"/>
          <w:i/>
          <w:iCs/>
          <w:sz w:val="20"/>
          <w:szCs w:val="22"/>
        </w:rPr>
      </w:pPr>
      <w:r>
        <w:rPr>
          <w:rFonts w:ascii="TradeGothic-Light" w:hAnsi="TradeGothic-Light" w:cs="Tahoma"/>
          <w:i/>
          <w:iCs/>
          <w:sz w:val="20"/>
          <w:szCs w:val="22"/>
        </w:rPr>
        <w:t>Art Outsourcing Producer</w:t>
      </w:r>
    </w:p>
    <w:p w14:paraId="10CB1429" w14:textId="2F3F118F" w:rsidR="00FB13FD" w:rsidRDefault="00616A46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 xml:space="preserve">Managed </w:t>
      </w:r>
      <w:r w:rsidR="004D5B0B">
        <w:rPr>
          <w:rFonts w:ascii="TradeGothic-Light" w:hAnsi="TradeGothic-Light" w:cs="Tahoma"/>
          <w:sz w:val="20"/>
          <w:szCs w:val="22"/>
        </w:rPr>
        <w:t>art reviews on multiple</w:t>
      </w:r>
      <w:r w:rsidR="00FB13FD">
        <w:rPr>
          <w:rFonts w:ascii="TradeGothic-Light" w:hAnsi="TradeGothic-Light" w:cs="Tahoma"/>
          <w:sz w:val="20"/>
          <w:szCs w:val="22"/>
        </w:rPr>
        <w:t xml:space="preserve"> mobile</w:t>
      </w:r>
      <w:r w:rsidR="004D5B0B">
        <w:rPr>
          <w:rFonts w:ascii="TradeGothic-Light" w:hAnsi="TradeGothic-Light" w:cs="Tahoma"/>
          <w:sz w:val="20"/>
          <w:szCs w:val="22"/>
        </w:rPr>
        <w:t xml:space="preserve"> game projects</w:t>
      </w:r>
      <w:r w:rsidR="005B48FB">
        <w:rPr>
          <w:rFonts w:ascii="TradeGothic-Light" w:hAnsi="TradeGothic-Light" w:cs="Tahoma"/>
          <w:sz w:val="20"/>
          <w:szCs w:val="22"/>
        </w:rPr>
        <w:t>.</w:t>
      </w:r>
    </w:p>
    <w:p w14:paraId="6CEBACCC" w14:textId="60106DCE" w:rsidR="008B08D2" w:rsidRPr="00FB13FD" w:rsidRDefault="002A37D8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>
        <w:rPr>
          <w:rFonts w:ascii="TradeGothic-Light" w:hAnsi="TradeGothic-Light"/>
          <w:sz w:val="20"/>
        </w:rPr>
        <w:t>P</w:t>
      </w:r>
      <w:r w:rsidR="00FB13FD">
        <w:rPr>
          <w:rFonts w:ascii="TradeGothic-Light" w:hAnsi="TradeGothic-Light"/>
          <w:sz w:val="20"/>
        </w:rPr>
        <w:t>rovided</w:t>
      </w:r>
      <w:r w:rsidR="00FB13FD" w:rsidRPr="00FB13FD">
        <w:rPr>
          <w:rFonts w:ascii="TradeGothic-Light" w:hAnsi="TradeGothic-Light"/>
          <w:sz w:val="20"/>
        </w:rPr>
        <w:t xml:space="preserve"> clear</w:t>
      </w:r>
      <w:r w:rsidR="00A053A8">
        <w:rPr>
          <w:rFonts w:ascii="TradeGothic-Light" w:hAnsi="TradeGothic-Light"/>
          <w:sz w:val="20"/>
        </w:rPr>
        <w:t xml:space="preserve">, </w:t>
      </w:r>
      <w:r w:rsidR="00FB13FD" w:rsidRPr="00FB13FD">
        <w:rPr>
          <w:rFonts w:ascii="TradeGothic-Light" w:hAnsi="TradeGothic-Light"/>
          <w:sz w:val="20"/>
        </w:rPr>
        <w:t xml:space="preserve">specific </w:t>
      </w:r>
      <w:r w:rsidR="00FB13FD">
        <w:rPr>
          <w:rFonts w:ascii="TradeGothic-Light" w:hAnsi="TradeGothic-Light"/>
          <w:sz w:val="20"/>
        </w:rPr>
        <w:t>a</w:t>
      </w:r>
      <w:r w:rsidR="00FB13FD" w:rsidRPr="00FB13FD">
        <w:rPr>
          <w:rFonts w:ascii="TradeGothic-Light" w:hAnsi="TradeGothic-Light"/>
          <w:sz w:val="20"/>
        </w:rPr>
        <w:t>rt feedback to our Outsourcing vendors</w:t>
      </w:r>
      <w:r w:rsidR="00FB13FD">
        <w:rPr>
          <w:rFonts w:ascii="TradeGothic-Light" w:hAnsi="TradeGothic-Light"/>
          <w:sz w:val="20"/>
        </w:rPr>
        <w:t>.</w:t>
      </w:r>
    </w:p>
    <w:p w14:paraId="28510B77" w14:textId="5AA1F1EA" w:rsidR="008B08D2" w:rsidRPr="004D5B0B" w:rsidRDefault="004D5B0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4D5B0B">
        <w:rPr>
          <w:rFonts w:ascii="TradeGothic-Light" w:hAnsi="TradeGothic-Light" w:cs="Tahoma"/>
          <w:sz w:val="20"/>
          <w:szCs w:val="22"/>
        </w:rPr>
        <w:t xml:space="preserve">Responsible for </w:t>
      </w:r>
      <w:r>
        <w:rPr>
          <w:rFonts w:ascii="TradeGothic-Light" w:hAnsi="TradeGothic-Light" w:cs="Tahoma"/>
          <w:sz w:val="20"/>
          <w:szCs w:val="22"/>
        </w:rPr>
        <w:t xml:space="preserve">scheduling, </w:t>
      </w:r>
      <w:r w:rsidRPr="004D5B0B">
        <w:rPr>
          <w:rFonts w:ascii="TradeGothic-Light" w:hAnsi="TradeGothic-Light" w:cs="Tahoma"/>
          <w:sz w:val="20"/>
          <w:szCs w:val="22"/>
        </w:rPr>
        <w:t>tracking,</w:t>
      </w:r>
      <w:r w:rsidR="002A37D8">
        <w:rPr>
          <w:rFonts w:ascii="TradeGothic-Light" w:hAnsi="TradeGothic-Light" w:cs="Tahoma"/>
          <w:sz w:val="20"/>
          <w:szCs w:val="22"/>
        </w:rPr>
        <w:t xml:space="preserve"> and </w:t>
      </w:r>
      <w:r w:rsidRPr="004D5B0B">
        <w:rPr>
          <w:rFonts w:ascii="TradeGothic-Light" w:hAnsi="TradeGothic-Light" w:cs="Tahoma"/>
          <w:sz w:val="20"/>
          <w:szCs w:val="22"/>
        </w:rPr>
        <w:t>organizing reviews to</w:t>
      </w:r>
      <w:r w:rsidR="005B48FB">
        <w:rPr>
          <w:rFonts w:ascii="TradeGothic-Light" w:hAnsi="TradeGothic-Light" w:cs="Tahoma"/>
          <w:sz w:val="20"/>
          <w:szCs w:val="22"/>
        </w:rPr>
        <w:t xml:space="preserve"> our</w:t>
      </w:r>
      <w:r w:rsidRPr="004D5B0B">
        <w:rPr>
          <w:rFonts w:ascii="TradeGothic-Light" w:hAnsi="TradeGothic-Light" w:cs="Tahoma"/>
          <w:sz w:val="20"/>
          <w:szCs w:val="22"/>
        </w:rPr>
        <w:t xml:space="preserve"> Outsourcing vendors</w:t>
      </w:r>
      <w:r w:rsidR="00FB13FD">
        <w:rPr>
          <w:rFonts w:ascii="TradeGothic-Light" w:hAnsi="TradeGothic-Light" w:cs="Tahoma"/>
          <w:sz w:val="20"/>
          <w:szCs w:val="22"/>
        </w:rPr>
        <w:t>.</w:t>
      </w:r>
      <w:r w:rsidRPr="004D5B0B">
        <w:rPr>
          <w:rFonts w:ascii="TradeGothic-Light" w:hAnsi="TradeGothic-Light" w:cs="Tahoma"/>
          <w:sz w:val="20"/>
          <w:szCs w:val="22"/>
        </w:rPr>
        <w:t xml:space="preserve"> </w:t>
      </w:r>
    </w:p>
    <w:p w14:paraId="592DA78D" w14:textId="4D1CF5A6" w:rsidR="00FB13FD" w:rsidRPr="00FB13FD" w:rsidRDefault="005B48FB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>
        <w:rPr>
          <w:rFonts w:ascii="TradeGothic-Light" w:hAnsi="TradeGothic-Light"/>
          <w:sz w:val="20"/>
        </w:rPr>
        <w:t>Great ability for</w:t>
      </w:r>
      <w:r w:rsidR="00FB13FD">
        <w:rPr>
          <w:rFonts w:ascii="TradeGothic-Light" w:hAnsi="TradeGothic-Light"/>
          <w:sz w:val="20"/>
        </w:rPr>
        <w:t xml:space="preserve"> t</w:t>
      </w:r>
      <w:r w:rsidR="00FB13FD" w:rsidRPr="00FB13FD">
        <w:rPr>
          <w:rFonts w:ascii="TradeGothic-Light" w:hAnsi="TradeGothic-Light"/>
          <w:sz w:val="20"/>
        </w:rPr>
        <w:t xml:space="preserve">racking progression of </w:t>
      </w:r>
      <w:r w:rsidR="004F7A27">
        <w:rPr>
          <w:rFonts w:ascii="TradeGothic-Light" w:hAnsi="TradeGothic-Light"/>
          <w:sz w:val="20"/>
        </w:rPr>
        <w:t xml:space="preserve">game </w:t>
      </w:r>
      <w:r w:rsidR="00FB13FD" w:rsidRPr="00FB13FD">
        <w:rPr>
          <w:rFonts w:ascii="TradeGothic-Light" w:hAnsi="TradeGothic-Light"/>
          <w:sz w:val="20"/>
        </w:rPr>
        <w:t>assets to meet milestones and deadlines</w:t>
      </w:r>
      <w:r w:rsidR="00FB13FD">
        <w:rPr>
          <w:rFonts w:ascii="TradeGothic-Light" w:hAnsi="TradeGothic-Light"/>
          <w:sz w:val="20"/>
        </w:rPr>
        <w:t>.</w:t>
      </w:r>
    </w:p>
    <w:p w14:paraId="5F6ED246" w14:textId="44EBEE2F" w:rsidR="005B48FB" w:rsidRPr="005B48FB" w:rsidRDefault="005B48FB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 w:rsidRPr="005B48FB">
        <w:rPr>
          <w:rFonts w:ascii="TradeGothic-Light" w:hAnsi="TradeGothic-Light"/>
          <w:sz w:val="20"/>
        </w:rPr>
        <w:t xml:space="preserve">Responsible for checking quality, </w:t>
      </w:r>
      <w:r>
        <w:rPr>
          <w:rFonts w:ascii="TradeGothic-Light" w:hAnsi="TradeGothic-Light"/>
          <w:sz w:val="20"/>
        </w:rPr>
        <w:t xml:space="preserve">workflow </w:t>
      </w:r>
      <w:r w:rsidRPr="005B48FB">
        <w:rPr>
          <w:rFonts w:ascii="TradeGothic-Light" w:hAnsi="TradeGothic-Light"/>
          <w:sz w:val="20"/>
        </w:rPr>
        <w:t>efficiency</w:t>
      </w:r>
      <w:r w:rsidR="002A37D8">
        <w:rPr>
          <w:rFonts w:ascii="TradeGothic-Light" w:hAnsi="TradeGothic-Light"/>
          <w:sz w:val="20"/>
        </w:rPr>
        <w:t>,</w:t>
      </w:r>
      <w:r w:rsidRPr="005B48FB">
        <w:rPr>
          <w:rFonts w:ascii="TradeGothic-Light" w:hAnsi="TradeGothic-Light"/>
          <w:sz w:val="20"/>
        </w:rPr>
        <w:t xml:space="preserve"> and </w:t>
      </w:r>
      <w:r>
        <w:rPr>
          <w:rFonts w:ascii="TradeGothic-Light" w:hAnsi="TradeGothic-Light"/>
          <w:sz w:val="20"/>
        </w:rPr>
        <w:t>a</w:t>
      </w:r>
      <w:r w:rsidRPr="005B48FB">
        <w:rPr>
          <w:rFonts w:ascii="TradeGothic-Light" w:hAnsi="TradeGothic-Light"/>
          <w:sz w:val="20"/>
        </w:rPr>
        <w:t>rt style from start to finish for each project to make sure</w:t>
      </w:r>
      <w:r w:rsidR="004F7A27">
        <w:rPr>
          <w:rFonts w:ascii="TradeGothic-Light" w:hAnsi="TradeGothic-Light"/>
          <w:sz w:val="20"/>
        </w:rPr>
        <w:t xml:space="preserve"> game</w:t>
      </w:r>
      <w:r w:rsidRPr="005B48FB">
        <w:rPr>
          <w:rFonts w:ascii="TradeGothic-Light" w:hAnsi="TradeGothic-Light"/>
          <w:sz w:val="20"/>
        </w:rPr>
        <w:t xml:space="preserve"> assets match our style guides</w:t>
      </w:r>
      <w:r>
        <w:rPr>
          <w:rFonts w:ascii="TradeGothic-Light" w:hAnsi="TradeGothic-Light"/>
          <w:sz w:val="20"/>
        </w:rPr>
        <w:t xml:space="preserve"> and art-pipeline specifics.</w:t>
      </w:r>
    </w:p>
    <w:p w14:paraId="3452DA88" w14:textId="3CC30B60" w:rsidR="005B48FB" w:rsidRPr="005B48FB" w:rsidRDefault="005B48FB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>
        <w:rPr>
          <w:rFonts w:ascii="TradeGothic-Light" w:hAnsi="TradeGothic-Light"/>
          <w:sz w:val="20"/>
        </w:rPr>
        <w:t>Responsible for n</w:t>
      </w:r>
      <w:r w:rsidRPr="005B48FB">
        <w:rPr>
          <w:rFonts w:ascii="TradeGothic-Light" w:hAnsi="TradeGothic-Light"/>
          <w:sz w:val="20"/>
        </w:rPr>
        <w:t>egotiating costs with vendors for each</w:t>
      </w:r>
      <w:r>
        <w:rPr>
          <w:rFonts w:ascii="TradeGothic-Light" w:hAnsi="TradeGothic-Light"/>
          <w:sz w:val="20"/>
        </w:rPr>
        <w:t xml:space="preserve"> mobile</w:t>
      </w:r>
      <w:r w:rsidRPr="005B48FB">
        <w:rPr>
          <w:rFonts w:ascii="TradeGothic-Light" w:hAnsi="TradeGothic-Light"/>
          <w:sz w:val="20"/>
        </w:rPr>
        <w:t xml:space="preserve"> project</w:t>
      </w:r>
      <w:r w:rsidR="00A3565A">
        <w:rPr>
          <w:rFonts w:ascii="TradeGothic-Light" w:hAnsi="TradeGothic-Light"/>
          <w:sz w:val="20"/>
        </w:rPr>
        <w:t xml:space="preserve"> monthly.</w:t>
      </w:r>
    </w:p>
    <w:p w14:paraId="6762F6B8" w14:textId="726F4642" w:rsidR="00A3565A" w:rsidRPr="00A3565A" w:rsidRDefault="00A3565A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 w:rsidRPr="00A3565A">
        <w:rPr>
          <w:rFonts w:ascii="TradeGothic-Light" w:hAnsi="TradeGothic-Light"/>
          <w:sz w:val="20"/>
        </w:rPr>
        <w:t>Integrating approved assets for use to release managers, producers and game design</w:t>
      </w:r>
      <w:r w:rsidR="004F7A27">
        <w:rPr>
          <w:rFonts w:ascii="TradeGothic-Light" w:hAnsi="TradeGothic-Light"/>
          <w:sz w:val="20"/>
        </w:rPr>
        <w:t>.</w:t>
      </w:r>
    </w:p>
    <w:p w14:paraId="0F51A29A" w14:textId="24FADE2B" w:rsidR="004F7A27" w:rsidRPr="004F7A27" w:rsidRDefault="004F7A27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 w:rsidRPr="004F7A27">
        <w:rPr>
          <w:rFonts w:ascii="TradeGothic-Light" w:hAnsi="TradeGothic-Light"/>
          <w:sz w:val="20"/>
        </w:rPr>
        <w:t xml:space="preserve">Technical checking of </w:t>
      </w:r>
      <w:r>
        <w:rPr>
          <w:rFonts w:ascii="TradeGothic-Light" w:hAnsi="TradeGothic-Light"/>
          <w:sz w:val="20"/>
        </w:rPr>
        <w:t xml:space="preserve">game </w:t>
      </w:r>
      <w:r w:rsidRPr="004F7A27">
        <w:rPr>
          <w:rFonts w:ascii="TradeGothic-Light" w:hAnsi="TradeGothic-Light"/>
          <w:sz w:val="20"/>
        </w:rPr>
        <w:t>assets for errors before integration into main game branches</w:t>
      </w:r>
      <w:r w:rsidR="00700ACC">
        <w:rPr>
          <w:rFonts w:ascii="TradeGothic-Light" w:hAnsi="TradeGothic-Light"/>
          <w:sz w:val="20"/>
        </w:rPr>
        <w:t xml:space="preserve">; </w:t>
      </w:r>
      <w:r w:rsidRPr="004F7A27">
        <w:rPr>
          <w:rFonts w:ascii="TradeGothic-Light" w:hAnsi="TradeGothic-Light"/>
          <w:sz w:val="20"/>
        </w:rPr>
        <w:t>most importantly naming conventions of assets.</w:t>
      </w:r>
    </w:p>
    <w:p w14:paraId="22BB14B9" w14:textId="41A2C31B" w:rsidR="004F7A27" w:rsidRPr="004F7A27" w:rsidRDefault="004F7A27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 w:rsidRPr="004F7A27">
        <w:rPr>
          <w:rFonts w:ascii="TradeGothic-Light" w:hAnsi="TradeGothic-Light"/>
          <w:sz w:val="20"/>
        </w:rPr>
        <w:t>Ability to have clear</w:t>
      </w:r>
      <w:r w:rsidR="00700ACC">
        <w:rPr>
          <w:rFonts w:ascii="TradeGothic-Light" w:hAnsi="TradeGothic-Light"/>
          <w:sz w:val="20"/>
        </w:rPr>
        <w:t xml:space="preserve"> and </w:t>
      </w:r>
      <w:r w:rsidRPr="004F7A27">
        <w:rPr>
          <w:rFonts w:ascii="TradeGothic-Light" w:hAnsi="TradeGothic-Light"/>
          <w:sz w:val="20"/>
        </w:rPr>
        <w:t xml:space="preserve">concise </w:t>
      </w:r>
      <w:r w:rsidR="00700ACC">
        <w:rPr>
          <w:rFonts w:ascii="TradeGothic-Light" w:hAnsi="TradeGothic-Light"/>
          <w:sz w:val="20"/>
        </w:rPr>
        <w:t xml:space="preserve">communication between </w:t>
      </w:r>
      <w:r w:rsidRPr="004F7A27">
        <w:rPr>
          <w:rFonts w:ascii="TradeGothic-Light" w:hAnsi="TradeGothic-Light"/>
          <w:sz w:val="20"/>
        </w:rPr>
        <w:t>the vendor</w:t>
      </w:r>
      <w:r w:rsidR="00700ACC">
        <w:rPr>
          <w:rFonts w:ascii="TradeGothic-Light" w:hAnsi="TradeGothic-Light"/>
          <w:sz w:val="20"/>
        </w:rPr>
        <w:t xml:space="preserve"> and myself.</w:t>
      </w:r>
    </w:p>
    <w:p w14:paraId="4831A9B9" w14:textId="2326DED8" w:rsidR="008B08D2" w:rsidRPr="00C54ED5" w:rsidRDefault="00C54ED5" w:rsidP="006E6248">
      <w:pPr>
        <w:pStyle w:val="ListParagraph"/>
        <w:numPr>
          <w:ilvl w:val="0"/>
          <w:numId w:val="19"/>
        </w:numPr>
        <w:jc w:val="both"/>
        <w:rPr>
          <w:rFonts w:ascii="TradeGothic-Light" w:hAnsi="TradeGothic-Light"/>
          <w:sz w:val="20"/>
        </w:rPr>
      </w:pPr>
      <w:r w:rsidRPr="00C54ED5">
        <w:rPr>
          <w:rFonts w:ascii="TradeGothic-Light" w:hAnsi="TradeGothic-Light"/>
          <w:sz w:val="20"/>
        </w:rPr>
        <w:t>Proactive when processes needed to be improved within the art-pipeline</w:t>
      </w:r>
      <w:r w:rsidR="00700ACC">
        <w:rPr>
          <w:rFonts w:ascii="TradeGothic-Light" w:hAnsi="TradeGothic-Light"/>
          <w:sz w:val="20"/>
        </w:rPr>
        <w:t xml:space="preserve"> including </w:t>
      </w:r>
      <w:r w:rsidRPr="00C54ED5">
        <w:rPr>
          <w:rFonts w:ascii="TradeGothic-Light" w:hAnsi="TradeGothic-Light"/>
          <w:sz w:val="20"/>
        </w:rPr>
        <w:t>schedules with game designers</w:t>
      </w:r>
      <w:r w:rsidR="009A556E">
        <w:rPr>
          <w:rFonts w:ascii="TradeGothic-Light" w:hAnsi="TradeGothic-Light"/>
          <w:sz w:val="20"/>
        </w:rPr>
        <w:t>,</w:t>
      </w:r>
      <w:r w:rsidRPr="00C54ED5">
        <w:rPr>
          <w:rFonts w:ascii="TradeGothic-Light" w:hAnsi="TradeGothic-Light"/>
          <w:sz w:val="20"/>
        </w:rPr>
        <w:t xml:space="preserve"> art leads, internal artists and producers</w:t>
      </w:r>
      <w:r>
        <w:rPr>
          <w:rFonts w:ascii="TradeGothic-Light" w:hAnsi="TradeGothic-Light"/>
          <w:sz w:val="20"/>
        </w:rPr>
        <w:t>.</w:t>
      </w:r>
    </w:p>
    <w:p w14:paraId="45A9D554" w14:textId="77777777" w:rsidR="008B08D2" w:rsidRPr="006E7D5F" w:rsidRDefault="008B08D2">
      <w:pPr>
        <w:pStyle w:val="Section"/>
        <w:spacing w:before="0" w:after="0"/>
        <w:rPr>
          <w:rFonts w:ascii="TradeGothic-Light" w:hAnsi="TradeGothic-Light" w:cs="Tahoma"/>
          <w:szCs w:val="22"/>
        </w:rPr>
      </w:pPr>
    </w:p>
    <w:p w14:paraId="4FE7950D" w14:textId="77777777" w:rsidR="008906FC" w:rsidRDefault="008906FC" w:rsidP="00BB1B91">
      <w:pPr>
        <w:pStyle w:val="CompanyName"/>
        <w:tabs>
          <w:tab w:val="clear" w:pos="9360"/>
          <w:tab w:val="right" w:pos="9000"/>
        </w:tabs>
        <w:spacing w:before="0"/>
        <w:rPr>
          <w:rFonts w:ascii="TradeGothic-Light" w:hAnsi="TradeGothic-Light" w:cs="Tahoma"/>
          <w:sz w:val="20"/>
          <w:szCs w:val="22"/>
        </w:rPr>
      </w:pPr>
    </w:p>
    <w:p w14:paraId="4C1338CD" w14:textId="496201B0" w:rsidR="00E0617B" w:rsidRPr="006E7D5F" w:rsidRDefault="00E0617B" w:rsidP="00BB1B91">
      <w:pPr>
        <w:pStyle w:val="CompanyName"/>
        <w:tabs>
          <w:tab w:val="clear" w:pos="9360"/>
          <w:tab w:val="right" w:pos="9000"/>
        </w:tabs>
        <w:spacing w:before="0"/>
        <w:rPr>
          <w:rFonts w:ascii="TradeGothic-Light" w:hAnsi="TradeGothic-Light"/>
          <w:sz w:val="20"/>
        </w:rPr>
      </w:pPr>
      <w:r w:rsidRPr="006E7D5F">
        <w:rPr>
          <w:rFonts w:ascii="TradeGothic-Light" w:hAnsi="TradeGothic-Light" w:cs="Tahoma"/>
          <w:sz w:val="20"/>
          <w:szCs w:val="22"/>
        </w:rPr>
        <w:t>ELECTRONIC ARTS/MAXIS</w:t>
      </w:r>
      <w:r w:rsidRPr="006E7D5F">
        <w:rPr>
          <w:rFonts w:ascii="TradeGothic-Light" w:hAnsi="TradeGothic-Light"/>
          <w:sz w:val="20"/>
        </w:rPr>
        <w:t xml:space="preserve">, Redwood City, CA    </w:t>
      </w:r>
      <w:r w:rsidR="00BB1B91" w:rsidRPr="006E7D5F">
        <w:rPr>
          <w:rFonts w:ascii="TradeGothic-Light" w:hAnsi="TradeGothic-Light"/>
          <w:sz w:val="20"/>
        </w:rPr>
        <w:t xml:space="preserve">         </w:t>
      </w:r>
      <w:r w:rsidRPr="006E7D5F">
        <w:rPr>
          <w:rFonts w:ascii="TradeGothic-Light" w:hAnsi="TradeGothic-Light"/>
          <w:sz w:val="20"/>
        </w:rPr>
        <w:t xml:space="preserve">                                       </w:t>
      </w:r>
      <w:r w:rsidRPr="006E7D5F">
        <w:rPr>
          <w:rFonts w:ascii="TradeGothic-Light" w:hAnsi="TradeGothic-Light" w:cs="Tahoma"/>
          <w:sz w:val="20"/>
          <w:szCs w:val="22"/>
        </w:rPr>
        <w:tab/>
      </w:r>
      <w:r w:rsidR="001907AB" w:rsidRPr="006E7D5F">
        <w:rPr>
          <w:rFonts w:ascii="TradeGothic-Light" w:hAnsi="TradeGothic-Light" w:cs="Tahoma"/>
          <w:sz w:val="20"/>
          <w:szCs w:val="22"/>
        </w:rPr>
        <w:t xml:space="preserve">       </w:t>
      </w:r>
      <w:r w:rsidR="00BB1B91" w:rsidRPr="006E7D5F">
        <w:rPr>
          <w:rFonts w:ascii="TradeGothic-Light" w:hAnsi="TradeGothic-Light" w:cs="Tahoma"/>
          <w:sz w:val="20"/>
          <w:szCs w:val="22"/>
        </w:rPr>
        <w:t xml:space="preserve">     </w:t>
      </w:r>
      <w:r w:rsidR="00C6088F" w:rsidRPr="006E7D5F">
        <w:rPr>
          <w:rFonts w:ascii="TradeGothic-Light" w:hAnsi="TradeGothic-Light" w:cs="Tahoma"/>
          <w:sz w:val="20"/>
          <w:szCs w:val="22"/>
        </w:rPr>
        <w:t xml:space="preserve"> </w:t>
      </w:r>
      <w:r w:rsidR="00BB1B91" w:rsidRPr="006E7D5F">
        <w:rPr>
          <w:rFonts w:ascii="TradeGothic-Light" w:hAnsi="TradeGothic-Light" w:cs="Tahoma"/>
          <w:sz w:val="20"/>
          <w:szCs w:val="22"/>
        </w:rPr>
        <w:t>2004 - 2015</w:t>
      </w:r>
    </w:p>
    <w:p w14:paraId="23F6BD06" w14:textId="13FA360B" w:rsidR="00E0617B" w:rsidRPr="006E7D5F" w:rsidRDefault="00E0617B" w:rsidP="00FB7C1E">
      <w:pPr>
        <w:pStyle w:val="Title"/>
        <w:spacing w:after="0"/>
        <w:rPr>
          <w:rFonts w:ascii="TradeGothic-Light" w:hAnsi="TradeGothic-Light"/>
          <w:i/>
          <w:iCs/>
          <w:sz w:val="20"/>
        </w:rPr>
      </w:pPr>
      <w:r w:rsidRPr="006E7D5F">
        <w:rPr>
          <w:rFonts w:ascii="TradeGothic-Light" w:hAnsi="TradeGothic-Light" w:cs="Tahoma"/>
          <w:i/>
          <w:iCs/>
          <w:sz w:val="20"/>
          <w:szCs w:val="22"/>
        </w:rPr>
        <w:t>3D Art</w:t>
      </w:r>
      <w:r w:rsidR="00E755AA" w:rsidRPr="006E7D5F">
        <w:rPr>
          <w:rFonts w:ascii="TradeGothic-Light" w:hAnsi="TradeGothic-Light" w:cs="Tahoma"/>
          <w:i/>
          <w:iCs/>
          <w:sz w:val="20"/>
          <w:szCs w:val="22"/>
        </w:rPr>
        <w:t>ist</w:t>
      </w:r>
      <w:r w:rsidR="00CE2659" w:rsidRPr="006E7D5F">
        <w:rPr>
          <w:rFonts w:ascii="TradeGothic-Light" w:hAnsi="TradeGothic-Light" w:cs="Tahoma"/>
          <w:i/>
          <w:iCs/>
          <w:sz w:val="20"/>
          <w:szCs w:val="22"/>
        </w:rPr>
        <w:t xml:space="preserve">/3D Outsourcing Review </w:t>
      </w:r>
      <w:r w:rsidR="005D2B93" w:rsidRPr="006E7D5F">
        <w:rPr>
          <w:rFonts w:ascii="TradeGothic-Light" w:hAnsi="TradeGothic-Light" w:cs="Tahoma"/>
          <w:i/>
          <w:iCs/>
          <w:sz w:val="20"/>
          <w:szCs w:val="22"/>
        </w:rPr>
        <w:t>Artist</w:t>
      </w:r>
    </w:p>
    <w:p w14:paraId="72D358D2" w14:textId="1E6FE944" w:rsidR="00ED5C79" w:rsidRPr="006E7D5F" w:rsidRDefault="00EF780A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>11</w:t>
      </w:r>
      <w:r w:rsidR="00ED5C79" w:rsidRPr="006E7D5F">
        <w:rPr>
          <w:rFonts w:ascii="TradeGothic-Light" w:hAnsi="TradeGothic-Light" w:cs="Tahoma"/>
          <w:sz w:val="20"/>
          <w:szCs w:val="22"/>
        </w:rPr>
        <w:t xml:space="preserve"> years experience wor</w:t>
      </w:r>
      <w:r w:rsidR="006857BD" w:rsidRPr="006E7D5F">
        <w:rPr>
          <w:rFonts w:ascii="TradeGothic-Light" w:hAnsi="TradeGothic-Light" w:cs="Tahoma"/>
          <w:sz w:val="20"/>
          <w:szCs w:val="22"/>
        </w:rPr>
        <w:t>king as a 3D</w:t>
      </w:r>
      <w:r>
        <w:rPr>
          <w:rFonts w:ascii="TradeGothic-Light" w:hAnsi="TradeGothic-Light" w:cs="Tahoma"/>
          <w:sz w:val="20"/>
          <w:szCs w:val="22"/>
        </w:rPr>
        <w:t xml:space="preserve"> Artist/</w:t>
      </w:r>
      <w:r w:rsidR="006857BD" w:rsidRPr="006E7D5F">
        <w:rPr>
          <w:rFonts w:ascii="TradeGothic-Light" w:hAnsi="TradeGothic-Light" w:cs="Tahoma"/>
          <w:sz w:val="20"/>
          <w:szCs w:val="22"/>
        </w:rPr>
        <w:t>Outsourcing</w:t>
      </w:r>
      <w:r>
        <w:rPr>
          <w:rFonts w:ascii="TradeGothic-Light" w:hAnsi="TradeGothic-Light" w:cs="Tahoma"/>
          <w:sz w:val="20"/>
          <w:szCs w:val="22"/>
        </w:rPr>
        <w:t xml:space="preserve"> Review</w:t>
      </w:r>
      <w:r w:rsidR="006857BD" w:rsidRPr="006E7D5F">
        <w:rPr>
          <w:rFonts w:ascii="TradeGothic-Light" w:hAnsi="TradeGothic-Light" w:cs="Tahoma"/>
          <w:sz w:val="20"/>
          <w:szCs w:val="22"/>
        </w:rPr>
        <w:t xml:space="preserve"> Artist.</w:t>
      </w:r>
    </w:p>
    <w:p w14:paraId="69983F32" w14:textId="412F86F8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Responsible for tracking, organizing reviews to Outsourcing vendors u</w:t>
      </w:r>
      <w:r w:rsidR="006857BD" w:rsidRPr="006E7D5F">
        <w:rPr>
          <w:rFonts w:ascii="TradeGothic-Light" w:hAnsi="TradeGothic-Light" w:cs="Tahoma"/>
          <w:sz w:val="20"/>
          <w:szCs w:val="22"/>
        </w:rPr>
        <w:t>sing Shotgun and Internal tools.</w:t>
      </w:r>
    </w:p>
    <w:p w14:paraId="47763C8F" w14:textId="57599E84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lastRenderedPageBreak/>
        <w:t>Responsible for training junior artists on Outsourcing art-pipeline, review processes, art-style guidelines, cri</w:t>
      </w:r>
      <w:r w:rsidR="006857BD" w:rsidRPr="006E7D5F">
        <w:rPr>
          <w:rFonts w:ascii="TradeGothic-Light" w:hAnsi="TradeGothic-Light" w:cs="Tahoma"/>
          <w:sz w:val="20"/>
          <w:szCs w:val="22"/>
        </w:rPr>
        <w:t>tiques and proper documentation.</w:t>
      </w:r>
    </w:p>
    <w:p w14:paraId="38F08B0B" w14:textId="242314FB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Responsible for preparing art test packages to potential Outsourcing vendors. This included full documentation of art-pipeline an</w:t>
      </w:r>
      <w:r w:rsidR="006857BD" w:rsidRPr="006E7D5F">
        <w:rPr>
          <w:rFonts w:ascii="TradeGothic-Light" w:hAnsi="TradeGothic-Light" w:cs="Tahoma"/>
          <w:sz w:val="20"/>
          <w:szCs w:val="22"/>
        </w:rPr>
        <w:t>d procedures of the Sims 4 game.</w:t>
      </w:r>
    </w:p>
    <w:p w14:paraId="17E97C5B" w14:textId="70E8B1A7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Worked in conjunction with Outsourcing Managers and Leads preparing art milestone packages that w</w:t>
      </w:r>
      <w:r w:rsidR="006857BD" w:rsidRPr="006E7D5F">
        <w:rPr>
          <w:rFonts w:ascii="TradeGothic-Light" w:hAnsi="TradeGothic-Light" w:cs="Tahoma"/>
          <w:sz w:val="20"/>
          <w:szCs w:val="22"/>
        </w:rPr>
        <w:t>ere sent to Outsourcing vendors.</w:t>
      </w:r>
    </w:p>
    <w:p w14:paraId="0823EA22" w14:textId="29F45705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Ability to provide detailed instructions, block paint over’s, and documentation during the art review proc</w:t>
      </w:r>
      <w:r w:rsidR="006857BD" w:rsidRPr="006E7D5F">
        <w:rPr>
          <w:rFonts w:ascii="TradeGothic-Light" w:hAnsi="TradeGothic-Light" w:cs="Tahoma"/>
          <w:sz w:val="20"/>
          <w:szCs w:val="22"/>
        </w:rPr>
        <w:t>ess for the Outsourcing vendors.</w:t>
      </w:r>
    </w:p>
    <w:p w14:paraId="55A2E56C" w14:textId="1DBB1E54" w:rsidR="00ED5C79" w:rsidRPr="006E7D5F" w:rsidRDefault="00ED5C79" w:rsidP="006E6248">
      <w:pPr>
        <w:pStyle w:val="Bullet"/>
        <w:numPr>
          <w:ilvl w:val="0"/>
          <w:numId w:val="19"/>
        </w:numPr>
        <w:tabs>
          <w:tab w:val="left" w:pos="1260"/>
        </w:tabs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Ability to support bug fixes, triage and resolving any art assets that have been cre</w:t>
      </w:r>
      <w:r w:rsidR="006857BD" w:rsidRPr="006E7D5F">
        <w:rPr>
          <w:rFonts w:ascii="TradeGothic-Light" w:hAnsi="TradeGothic-Light" w:cs="Tahoma"/>
          <w:sz w:val="20"/>
          <w:szCs w:val="22"/>
        </w:rPr>
        <w:t>ated by the Outsourcing vendors.</w:t>
      </w:r>
    </w:p>
    <w:p w14:paraId="4BBE4A13" w14:textId="2E87493E" w:rsidR="00C62D85" w:rsidRPr="006E7D5F" w:rsidRDefault="00C62D85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Created</w:t>
      </w:r>
      <w:r w:rsidR="00BB1B91" w:rsidRPr="006E7D5F">
        <w:rPr>
          <w:rFonts w:ascii="TradeGothic-Light" w:hAnsi="TradeGothic-Light" w:cs="Tahoma"/>
          <w:sz w:val="20"/>
          <w:szCs w:val="22"/>
        </w:rPr>
        <w:t xml:space="preserve"> and modeled</w:t>
      </w:r>
      <w:r w:rsidRPr="006E7D5F">
        <w:rPr>
          <w:rFonts w:ascii="TradeGothic-Light" w:hAnsi="TradeGothic-Light" w:cs="Tahoma"/>
          <w:sz w:val="20"/>
          <w:szCs w:val="22"/>
        </w:rPr>
        <w:t xml:space="preserve"> characters for the Sims franchise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6DFFDDF4" w14:textId="1711A95E" w:rsidR="00E0617B" w:rsidRPr="006E7D5F" w:rsidRDefault="00E0617B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Modeled low polygonal characters and character accessories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79DAA30F" w14:textId="1B9B2676" w:rsidR="00FB7C1E" w:rsidRPr="006E7D5F" w:rsidRDefault="00FB7C1E" w:rsidP="006E6248">
      <w:pPr>
        <w:pStyle w:val="Bullet"/>
        <w:numPr>
          <w:ilvl w:val="0"/>
          <w:numId w:val="19"/>
        </w:numPr>
        <w:tabs>
          <w:tab w:val="left" w:pos="1260"/>
        </w:tabs>
        <w:spacing w:after="0"/>
        <w:jc w:val="left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Created environmental objects, textures and animations for “The Urbz” game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0BF2CCF5" w14:textId="77777777" w:rsidR="00E0617B" w:rsidRPr="006E7D5F" w:rsidRDefault="00E0617B">
      <w:pPr>
        <w:pStyle w:val="Title"/>
        <w:spacing w:after="0"/>
        <w:rPr>
          <w:rFonts w:ascii="TradeGothic-Light" w:hAnsi="TradeGothic-Light"/>
          <w:i/>
          <w:iCs/>
          <w:sz w:val="20"/>
        </w:rPr>
      </w:pPr>
    </w:p>
    <w:p w14:paraId="7CAD9B75" w14:textId="1748C8B6" w:rsidR="00E0617B" w:rsidRPr="006E7D5F" w:rsidRDefault="00E0617B">
      <w:pPr>
        <w:pStyle w:val="CompanyName"/>
        <w:spacing w:before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THERE INC, Menlo Park, CA</w:t>
      </w:r>
      <w:r w:rsidRPr="006E7D5F">
        <w:rPr>
          <w:rFonts w:ascii="TradeGothic-Light" w:hAnsi="TradeGothic-Light" w:cs="Tahoma"/>
          <w:sz w:val="20"/>
          <w:szCs w:val="22"/>
        </w:rPr>
        <w:tab/>
      </w:r>
      <w:r w:rsidR="00C6088F" w:rsidRPr="006E7D5F">
        <w:rPr>
          <w:rFonts w:ascii="TradeGothic-Light" w:hAnsi="TradeGothic-Light" w:cs="Tahoma"/>
          <w:sz w:val="20"/>
          <w:szCs w:val="22"/>
        </w:rPr>
        <w:t>2001 -</w:t>
      </w:r>
      <w:r w:rsidRPr="006E7D5F">
        <w:rPr>
          <w:rFonts w:ascii="TradeGothic-Light" w:hAnsi="TradeGothic-Light" w:cs="Tahoma"/>
          <w:sz w:val="20"/>
          <w:szCs w:val="22"/>
        </w:rPr>
        <w:t xml:space="preserve"> 2004</w:t>
      </w:r>
    </w:p>
    <w:p w14:paraId="2B31CA25" w14:textId="77777777" w:rsidR="00E0617B" w:rsidRPr="006E7D5F" w:rsidRDefault="00E0617B">
      <w:pPr>
        <w:pStyle w:val="Title"/>
        <w:spacing w:after="0"/>
        <w:rPr>
          <w:rFonts w:ascii="TradeGothic-Light" w:hAnsi="TradeGothic-Light" w:cs="Tahoma"/>
          <w:i/>
          <w:iCs/>
          <w:sz w:val="20"/>
          <w:szCs w:val="22"/>
        </w:rPr>
      </w:pPr>
      <w:r w:rsidRPr="006E7D5F">
        <w:rPr>
          <w:rFonts w:ascii="TradeGothic-Light" w:hAnsi="TradeGothic-Light" w:cs="Tahoma"/>
          <w:i/>
          <w:iCs/>
          <w:sz w:val="20"/>
          <w:szCs w:val="22"/>
        </w:rPr>
        <w:t>3D Artist</w:t>
      </w:r>
    </w:p>
    <w:p w14:paraId="3024C3FC" w14:textId="2A1F2FE5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Created interchangeable parts for customizable polygonal characters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  <w:r w:rsidRPr="006E7D5F">
        <w:rPr>
          <w:rFonts w:ascii="TradeGothic-Light" w:hAnsi="TradeGothic-Light" w:cs="Tahoma"/>
          <w:sz w:val="20"/>
          <w:szCs w:val="22"/>
        </w:rPr>
        <w:t xml:space="preserve">  </w:t>
      </w:r>
    </w:p>
    <w:p w14:paraId="0D7F6C86" w14:textId="3838391C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Modeled low polygonal Avatars, environments, collisions, buildings, props, lods</w:t>
      </w:r>
      <w:r w:rsidR="009B5708" w:rsidRPr="006E7D5F">
        <w:rPr>
          <w:rFonts w:ascii="TradeGothic-Light" w:hAnsi="TradeGothic-Light" w:cs="Tahoma"/>
          <w:sz w:val="20"/>
          <w:szCs w:val="22"/>
        </w:rPr>
        <w:t>.</w:t>
      </w:r>
    </w:p>
    <w:p w14:paraId="6C72F937" w14:textId="0110160B" w:rsidR="00E0617B" w:rsidRPr="006E7D5F" w:rsidRDefault="008178FF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 xml:space="preserve">Created morph targets </w:t>
      </w:r>
      <w:r w:rsidR="00E0617B" w:rsidRPr="006E7D5F">
        <w:rPr>
          <w:rFonts w:ascii="TradeGothic-Light" w:hAnsi="TradeGothic-Light" w:cs="Tahoma"/>
          <w:sz w:val="20"/>
          <w:szCs w:val="22"/>
        </w:rPr>
        <w:t>for character models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11CF9716" w14:textId="77777777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 xml:space="preserve">Lead Artistic Consultant for third party Avatar specific content for There Inc. </w:t>
      </w:r>
    </w:p>
    <w:p w14:paraId="63E3F43E" w14:textId="6B4C0C1A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Increased revenue and member retention by creating content tools for third party developers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3B1DD2C7" w14:textId="77777777" w:rsidR="00E0617B" w:rsidRPr="006E7D5F" w:rsidRDefault="00E0617B">
      <w:pPr>
        <w:pStyle w:val="Bullet"/>
        <w:tabs>
          <w:tab w:val="left" w:pos="1260"/>
        </w:tabs>
        <w:spacing w:after="0"/>
        <w:ind w:left="1080" w:firstLine="0"/>
        <w:rPr>
          <w:rFonts w:ascii="TradeGothic-Light" w:hAnsi="TradeGothic-Light" w:cs="Tahoma"/>
          <w:sz w:val="20"/>
          <w:szCs w:val="22"/>
        </w:rPr>
      </w:pPr>
    </w:p>
    <w:p w14:paraId="022BF77C" w14:textId="25835802" w:rsidR="00E0617B" w:rsidRPr="006E7D5F" w:rsidRDefault="00E0617B">
      <w:pPr>
        <w:pStyle w:val="CompanyName"/>
        <w:spacing w:before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CAPCOM DIGITA</w:t>
      </w:r>
      <w:r w:rsidR="00C6088F" w:rsidRPr="006E7D5F">
        <w:rPr>
          <w:rFonts w:ascii="TradeGothic-Light" w:hAnsi="TradeGothic-Light" w:cs="Tahoma"/>
          <w:sz w:val="20"/>
          <w:szCs w:val="22"/>
        </w:rPr>
        <w:t>L STUDIOS, Sunnyvale, CA</w:t>
      </w:r>
      <w:r w:rsidR="00C6088F" w:rsidRPr="006E7D5F">
        <w:rPr>
          <w:rFonts w:ascii="TradeGothic-Light" w:hAnsi="TradeGothic-Light" w:cs="Tahoma"/>
          <w:sz w:val="20"/>
          <w:szCs w:val="22"/>
        </w:rPr>
        <w:tab/>
        <w:t>1996 -</w:t>
      </w:r>
      <w:r w:rsidR="00B8178B" w:rsidRPr="006E7D5F">
        <w:rPr>
          <w:rFonts w:ascii="TradeGothic-Light" w:hAnsi="TradeGothic-Light" w:cs="Tahoma"/>
          <w:sz w:val="20"/>
          <w:szCs w:val="22"/>
        </w:rPr>
        <w:t xml:space="preserve"> </w:t>
      </w:r>
      <w:r w:rsidRPr="006E7D5F">
        <w:rPr>
          <w:rFonts w:ascii="TradeGothic-Light" w:hAnsi="TradeGothic-Light" w:cs="Tahoma"/>
          <w:sz w:val="20"/>
          <w:szCs w:val="22"/>
        </w:rPr>
        <w:t>1999</w:t>
      </w:r>
    </w:p>
    <w:p w14:paraId="6BC205B1" w14:textId="77777777" w:rsidR="00E0617B" w:rsidRPr="006E7D5F" w:rsidRDefault="00E0617B">
      <w:pPr>
        <w:pStyle w:val="Title"/>
        <w:tabs>
          <w:tab w:val="clear" w:pos="10080"/>
          <w:tab w:val="right" w:pos="9360"/>
        </w:tabs>
        <w:spacing w:after="0"/>
        <w:rPr>
          <w:rFonts w:ascii="TradeGothic-Light" w:hAnsi="TradeGothic-Light" w:cs="Tahoma"/>
          <w:b w:val="0"/>
          <w:sz w:val="20"/>
          <w:szCs w:val="22"/>
        </w:rPr>
      </w:pPr>
      <w:r w:rsidRPr="006E7D5F">
        <w:rPr>
          <w:rFonts w:ascii="TradeGothic-Light" w:hAnsi="TradeGothic-Light" w:cs="Tahoma"/>
          <w:i/>
          <w:iCs/>
          <w:sz w:val="20"/>
          <w:szCs w:val="22"/>
        </w:rPr>
        <w:t>Associate 3D Artist</w:t>
      </w:r>
      <w:r w:rsidRPr="006E7D5F">
        <w:rPr>
          <w:rFonts w:ascii="TradeGothic-Light" w:hAnsi="TradeGothic-Light" w:cs="Tahoma"/>
          <w:sz w:val="20"/>
          <w:szCs w:val="22"/>
        </w:rPr>
        <w:t xml:space="preserve"> </w:t>
      </w:r>
      <w:r w:rsidRPr="006E7D5F">
        <w:rPr>
          <w:rFonts w:ascii="TradeGothic-Light" w:hAnsi="TradeGothic-Light" w:cs="Tahoma"/>
          <w:b w:val="0"/>
          <w:sz w:val="20"/>
          <w:szCs w:val="22"/>
        </w:rPr>
        <w:t>(1999)</w:t>
      </w:r>
    </w:p>
    <w:p w14:paraId="0D61599B" w14:textId="5F792253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Created low polygonal characters and objects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6AB754EA" w14:textId="4526C51C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Texture mapped characters and objects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16418B66" w14:textId="7B649FC8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Animated characters and objects for Final Fight Revenge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605BE1DB" w14:textId="77777777" w:rsidR="006723CE" w:rsidRPr="006E7D5F" w:rsidRDefault="006723CE" w:rsidP="000E1C61">
      <w:pPr>
        <w:pStyle w:val="Bullet"/>
        <w:tabs>
          <w:tab w:val="left" w:pos="1260"/>
        </w:tabs>
        <w:spacing w:after="0"/>
        <w:ind w:left="0" w:firstLine="0"/>
        <w:rPr>
          <w:rFonts w:ascii="TradeGothic-Light" w:hAnsi="TradeGothic-Light" w:cs="Tahoma"/>
          <w:sz w:val="20"/>
          <w:szCs w:val="22"/>
        </w:rPr>
      </w:pPr>
    </w:p>
    <w:p w14:paraId="2DBD6299" w14:textId="77777777" w:rsidR="00E0617B" w:rsidRPr="006E7D5F" w:rsidRDefault="00E0617B">
      <w:pPr>
        <w:pStyle w:val="Bullet"/>
        <w:tabs>
          <w:tab w:val="clear" w:pos="10080"/>
          <w:tab w:val="right" w:pos="9360"/>
        </w:tabs>
        <w:spacing w:after="0"/>
        <w:ind w:left="1080" w:hanging="36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b/>
          <w:i/>
          <w:iCs/>
          <w:sz w:val="20"/>
          <w:szCs w:val="22"/>
        </w:rPr>
        <w:t xml:space="preserve">Associate Game Designer </w:t>
      </w:r>
      <w:r w:rsidRPr="006E7D5F">
        <w:rPr>
          <w:rFonts w:ascii="TradeGothic-Light" w:hAnsi="TradeGothic-Light" w:cs="Tahoma"/>
          <w:sz w:val="20"/>
          <w:szCs w:val="22"/>
        </w:rPr>
        <w:t>(1998)</w:t>
      </w:r>
    </w:p>
    <w:p w14:paraId="557C4B3E" w14:textId="60E56A60" w:rsidR="00E0617B" w:rsidRPr="006E7D5F" w:rsidRDefault="00D12C92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>
        <w:rPr>
          <w:rFonts w:ascii="TradeGothic-Light" w:hAnsi="TradeGothic-Light" w:cs="Tahoma"/>
          <w:sz w:val="20"/>
          <w:szCs w:val="22"/>
        </w:rPr>
        <w:t xml:space="preserve">Designed gameplay for </w:t>
      </w:r>
      <w:r w:rsidR="00E0617B" w:rsidRPr="006E7D5F">
        <w:rPr>
          <w:rFonts w:ascii="TradeGothic-Light" w:hAnsi="TradeGothic-Light" w:cs="Tahoma"/>
          <w:sz w:val="20"/>
          <w:szCs w:val="22"/>
        </w:rPr>
        <w:t xml:space="preserve">Final Fight Revenge with the creator and producer of Vampire Savoir, Street Fighter Alpha </w:t>
      </w:r>
      <w:r w:rsidR="000E1C61" w:rsidRPr="006E7D5F">
        <w:rPr>
          <w:rFonts w:ascii="TradeGothic-Light" w:hAnsi="TradeGothic-Light" w:cs="Tahoma"/>
          <w:sz w:val="20"/>
          <w:szCs w:val="22"/>
        </w:rPr>
        <w:t>2</w:t>
      </w:r>
      <w:r w:rsidR="00E0617B" w:rsidRPr="006E7D5F">
        <w:rPr>
          <w:rFonts w:ascii="TradeGothic-Light" w:hAnsi="TradeGothic-Light" w:cs="Tahoma"/>
          <w:sz w:val="20"/>
          <w:szCs w:val="22"/>
        </w:rPr>
        <w:t xml:space="preserve"> and Marvel Super Heroes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1C5F6430" w14:textId="77777777" w:rsidR="00E0617B" w:rsidRPr="006E7D5F" w:rsidRDefault="00E0617B">
      <w:pPr>
        <w:pStyle w:val="Bullet"/>
        <w:tabs>
          <w:tab w:val="left" w:pos="1260"/>
        </w:tabs>
        <w:spacing w:after="0"/>
        <w:ind w:left="1080" w:firstLine="0"/>
        <w:rPr>
          <w:rFonts w:ascii="TradeGothic-Light" w:hAnsi="TradeGothic-Light" w:cs="Tahoma"/>
          <w:sz w:val="20"/>
          <w:szCs w:val="22"/>
        </w:rPr>
      </w:pPr>
      <w:bookmarkStart w:id="0" w:name="_GoBack"/>
      <w:bookmarkEnd w:id="0"/>
    </w:p>
    <w:p w14:paraId="1293570A" w14:textId="77777777" w:rsidR="00E0617B" w:rsidRPr="006E7D5F" w:rsidRDefault="00E0617B">
      <w:pPr>
        <w:pStyle w:val="Bullet"/>
        <w:tabs>
          <w:tab w:val="clear" w:pos="10080"/>
          <w:tab w:val="right" w:pos="9360"/>
        </w:tabs>
        <w:spacing w:after="0"/>
        <w:ind w:left="1080" w:hanging="36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b/>
          <w:i/>
          <w:iCs/>
          <w:sz w:val="20"/>
          <w:szCs w:val="22"/>
        </w:rPr>
        <w:t>Game Tester</w:t>
      </w:r>
      <w:r w:rsidRPr="006E7D5F">
        <w:rPr>
          <w:rFonts w:ascii="TradeGothic-Light" w:hAnsi="TradeGothic-Light" w:cs="Tahoma"/>
          <w:sz w:val="20"/>
          <w:szCs w:val="22"/>
        </w:rPr>
        <w:t xml:space="preserve"> (1996 – 1997)</w:t>
      </w:r>
    </w:p>
    <w:p w14:paraId="397EC6B1" w14:textId="24295943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Played through PC and platform games thoroughly and identified errors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4F9946A5" w14:textId="61521C08" w:rsidR="00E0617B" w:rsidRPr="006E7D5F" w:rsidRDefault="00E0617B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Contributed ideas on how to improve gameplay on titles that were tested</w:t>
      </w:r>
      <w:r w:rsidR="006857BD" w:rsidRPr="006E7D5F">
        <w:rPr>
          <w:rFonts w:ascii="TradeGothic-Light" w:hAnsi="TradeGothic-Light" w:cs="Tahoma"/>
          <w:sz w:val="20"/>
          <w:szCs w:val="22"/>
        </w:rPr>
        <w:t>.</w:t>
      </w:r>
    </w:p>
    <w:p w14:paraId="463819AF" w14:textId="77777777" w:rsidR="00E0617B" w:rsidRPr="006E7D5F" w:rsidRDefault="00E0617B">
      <w:pPr>
        <w:pStyle w:val="Bullet"/>
        <w:tabs>
          <w:tab w:val="left" w:pos="1260"/>
        </w:tabs>
        <w:spacing w:after="0"/>
        <w:ind w:left="1080" w:firstLine="0"/>
        <w:rPr>
          <w:rFonts w:ascii="TradeGothic-Light" w:hAnsi="TradeGothic-Light" w:cs="Tahoma"/>
          <w:sz w:val="20"/>
          <w:szCs w:val="22"/>
        </w:rPr>
      </w:pPr>
    </w:p>
    <w:p w14:paraId="713E1E12" w14:textId="6C907318" w:rsidR="00E0617B" w:rsidRPr="006E7D5F" w:rsidRDefault="006971DE">
      <w:pPr>
        <w:pStyle w:val="Section"/>
        <w:spacing w:before="0" w:after="0"/>
        <w:rPr>
          <w:rFonts w:ascii="TradeGothic-Light" w:hAnsi="TradeGothic-Light" w:cs="Tahoma"/>
          <w:szCs w:val="22"/>
        </w:rPr>
      </w:pPr>
      <w:r w:rsidRPr="006E7D5F">
        <w:rPr>
          <w:rFonts w:ascii="TradeGothic-Light" w:hAnsi="TradeGothic-Light" w:cs="Tahoma"/>
          <w:szCs w:val="22"/>
        </w:rPr>
        <w:t xml:space="preserve">              </w:t>
      </w:r>
      <w:r w:rsidR="00E0617B" w:rsidRPr="006E7D5F">
        <w:rPr>
          <w:rFonts w:ascii="TradeGothic-Light" w:hAnsi="TradeGothic-Light" w:cs="Tahoma"/>
          <w:szCs w:val="22"/>
        </w:rPr>
        <w:t>EDUCATION and training:</w:t>
      </w:r>
      <w:r w:rsidR="00751FF5" w:rsidRPr="006E7D5F">
        <w:rPr>
          <w:rFonts w:ascii="TradeGothic-Light" w:hAnsi="TradeGothic-Light" w:cs="Tahoma"/>
          <w:szCs w:val="22"/>
        </w:rPr>
        <w:t xml:space="preserve">                                                                                          </w:t>
      </w:r>
      <w:r w:rsidR="00751FF5" w:rsidRPr="006E7D5F">
        <w:rPr>
          <w:rFonts w:ascii="TradeGothic-Light" w:hAnsi="TradeGothic-Light" w:cs="Tahoma"/>
          <w:b w:val="0"/>
          <w:szCs w:val="22"/>
        </w:rPr>
        <w:t>1999 – 2001</w:t>
      </w:r>
    </w:p>
    <w:p w14:paraId="1EAB31C0" w14:textId="6DD6CB17" w:rsidR="006971DE" w:rsidRPr="006E7D5F" w:rsidRDefault="006971DE" w:rsidP="006971DE">
      <w:pPr>
        <w:pStyle w:val="Bullet"/>
        <w:numPr>
          <w:ilvl w:val="0"/>
          <w:numId w:val="19"/>
        </w:numPr>
        <w:tabs>
          <w:tab w:val="left" w:pos="1260"/>
        </w:tabs>
        <w:spacing w:after="0"/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AS Degre</w:t>
      </w:r>
      <w:r w:rsidR="00751FF5" w:rsidRPr="006E7D5F">
        <w:rPr>
          <w:rFonts w:ascii="TradeGothic-Light" w:hAnsi="TradeGothic-Light" w:cs="Tahoma"/>
          <w:sz w:val="20"/>
          <w:szCs w:val="22"/>
        </w:rPr>
        <w:t>e, Computer Animation</w:t>
      </w:r>
    </w:p>
    <w:p w14:paraId="2AA6EEBB" w14:textId="2B37AAE9" w:rsidR="006971DE" w:rsidRPr="006E7D5F" w:rsidRDefault="006971DE" w:rsidP="006971DE">
      <w:pPr>
        <w:pStyle w:val="Education"/>
        <w:numPr>
          <w:ilvl w:val="0"/>
          <w:numId w:val="19"/>
        </w:numPr>
        <w:tabs>
          <w:tab w:val="clear" w:pos="10080"/>
          <w:tab w:val="right" w:pos="9360"/>
        </w:tabs>
        <w:rPr>
          <w:rFonts w:ascii="TradeGothic-Light" w:hAnsi="TradeGothic-Light" w:cs="Tahoma"/>
          <w:sz w:val="20"/>
          <w:szCs w:val="22"/>
        </w:rPr>
      </w:pPr>
      <w:r w:rsidRPr="006E7D5F">
        <w:rPr>
          <w:rFonts w:ascii="TradeGothic-Light" w:hAnsi="TradeGothic-Light" w:cs="Tahoma"/>
          <w:sz w:val="20"/>
          <w:szCs w:val="22"/>
        </w:rPr>
        <w:t>The Art Institut</w:t>
      </w:r>
      <w:r w:rsidR="00751FF5" w:rsidRPr="006E7D5F">
        <w:rPr>
          <w:rFonts w:ascii="TradeGothic-Light" w:hAnsi="TradeGothic-Light" w:cs="Tahoma"/>
          <w:sz w:val="20"/>
          <w:szCs w:val="22"/>
        </w:rPr>
        <w:t>e of California, San Francisco</w:t>
      </w:r>
    </w:p>
    <w:p w14:paraId="0CBCCDF2" w14:textId="1A24FB79" w:rsidR="006971DE" w:rsidRPr="006E7D5F" w:rsidRDefault="006971DE" w:rsidP="006971DE">
      <w:pPr>
        <w:pStyle w:val="Bullet"/>
        <w:tabs>
          <w:tab w:val="left" w:pos="1260"/>
        </w:tabs>
        <w:spacing w:after="0"/>
        <w:ind w:left="1260" w:firstLine="0"/>
        <w:rPr>
          <w:rFonts w:ascii="TradeGothic-Light" w:hAnsi="TradeGothic-Light" w:cs="Tahoma"/>
          <w:sz w:val="20"/>
          <w:szCs w:val="22"/>
        </w:rPr>
      </w:pPr>
    </w:p>
    <w:sectPr w:rsidR="006971DE" w:rsidRPr="006E7D5F" w:rsidSect="000E1C61">
      <w:headerReference w:type="default" r:id="rId10"/>
      <w:type w:val="continuous"/>
      <w:pgSz w:w="12240" w:h="15840" w:code="1"/>
      <w:pgMar w:top="1440" w:right="1440" w:bottom="1440" w:left="1440" w:header="1080" w:footer="619" w:gutter="0"/>
      <w:paperSrc w:first="258" w:other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5C66" w14:textId="77777777" w:rsidR="00FA3D83" w:rsidRDefault="00FA3D83">
      <w:r>
        <w:separator/>
      </w:r>
    </w:p>
  </w:endnote>
  <w:endnote w:type="continuationSeparator" w:id="0">
    <w:p w14:paraId="253AB9E6" w14:textId="77777777" w:rsidR="00FA3D83" w:rsidRDefault="00FA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662C" w14:textId="77777777" w:rsidR="00FA3D83" w:rsidRDefault="00FA3D83">
      <w:r>
        <w:separator/>
      </w:r>
    </w:p>
  </w:footnote>
  <w:footnote w:type="continuationSeparator" w:id="0">
    <w:p w14:paraId="0DF14BC5" w14:textId="77777777" w:rsidR="00FA3D83" w:rsidRDefault="00FA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22A5" w14:textId="77777777" w:rsidR="008C510A" w:rsidRDefault="008C510A">
    <w:pPr>
      <w:widowControl w:val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0274E"/>
    <w:multiLevelType w:val="singleLevel"/>
    <w:tmpl w:val="7040D0FC"/>
    <w:lvl w:ilvl="0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20"/>
      </w:rPr>
    </w:lvl>
  </w:abstractNum>
  <w:abstractNum w:abstractNumId="2">
    <w:nsid w:val="07282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204BE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4">
    <w:nsid w:val="0FC22E53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5">
    <w:nsid w:val="154B0A19"/>
    <w:multiLevelType w:val="singleLevel"/>
    <w:tmpl w:val="B3C8755A"/>
    <w:lvl w:ilvl="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2"/>
      </w:rPr>
    </w:lvl>
  </w:abstractNum>
  <w:abstractNum w:abstractNumId="6">
    <w:nsid w:val="18D97259"/>
    <w:multiLevelType w:val="singleLevel"/>
    <w:tmpl w:val="B3C8755A"/>
    <w:lvl w:ilvl="0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  <w:sz w:val="22"/>
      </w:rPr>
    </w:lvl>
  </w:abstractNum>
  <w:abstractNum w:abstractNumId="7">
    <w:nsid w:val="1A931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BD0A0E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9">
    <w:nsid w:val="20B33139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10">
    <w:nsid w:val="20DB2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6118C6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12">
    <w:nsid w:val="33406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F656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3A1C75"/>
    <w:multiLevelType w:val="singleLevel"/>
    <w:tmpl w:val="1E78380C"/>
    <w:lvl w:ilvl="0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20"/>
      </w:rPr>
    </w:lvl>
  </w:abstractNum>
  <w:abstractNum w:abstractNumId="15">
    <w:nsid w:val="4B9B2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81731F"/>
    <w:multiLevelType w:val="singleLevel"/>
    <w:tmpl w:val="D2D24C76"/>
    <w:lvl w:ilvl="0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20"/>
      </w:rPr>
    </w:lvl>
  </w:abstractNum>
  <w:abstractNum w:abstractNumId="17">
    <w:nsid w:val="5C631D6E"/>
    <w:multiLevelType w:val="singleLevel"/>
    <w:tmpl w:val="9A809D48"/>
    <w:lvl w:ilvl="0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8"/>
      </w:rPr>
    </w:lvl>
  </w:abstractNum>
  <w:abstractNum w:abstractNumId="18">
    <w:nsid w:val="60C47AAD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abstractNum w:abstractNumId="19">
    <w:nsid w:val="673A5D61"/>
    <w:multiLevelType w:val="singleLevel"/>
    <w:tmpl w:val="51F6DA6C"/>
    <w:lvl w:ilvl="0">
      <w:start w:val="1"/>
      <w:numFmt w:val="bullet"/>
      <w:lvlText w:val=""/>
      <w:lvlJc w:val="left"/>
      <w:pPr>
        <w:tabs>
          <w:tab w:val="num" w:pos="1440"/>
        </w:tabs>
        <w:ind w:left="1267" w:hanging="187"/>
      </w:pPr>
      <w:rPr>
        <w:rFonts w:ascii="Symbol" w:hAnsi="Symbol" w:hint="default"/>
        <w:sz w:val="18"/>
      </w:rPr>
    </w:lvl>
  </w:abstractNum>
  <w:abstractNum w:abstractNumId="20">
    <w:nsid w:val="6FE33771"/>
    <w:multiLevelType w:val="singleLevel"/>
    <w:tmpl w:val="8C7A8EC4"/>
    <w:lvl w:ilvl="0">
      <w:start w:val="1"/>
      <w:numFmt w:val="bullet"/>
      <w:lvlText w:val=""/>
      <w:lvlJc w:val="left"/>
      <w:pPr>
        <w:tabs>
          <w:tab w:val="num" w:pos="1440"/>
        </w:tabs>
        <w:ind w:left="1260" w:hanging="18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9"/>
  </w:num>
  <w:num w:numId="15">
    <w:abstractNumId w:val="3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7B"/>
    <w:rsid w:val="00011EBA"/>
    <w:rsid w:val="00035C6C"/>
    <w:rsid w:val="00045D3A"/>
    <w:rsid w:val="000E1C61"/>
    <w:rsid w:val="00184167"/>
    <w:rsid w:val="001907AB"/>
    <w:rsid w:val="002118BF"/>
    <w:rsid w:val="002362FF"/>
    <w:rsid w:val="00237FF8"/>
    <w:rsid w:val="002A37D8"/>
    <w:rsid w:val="002F0C8E"/>
    <w:rsid w:val="003B4DF0"/>
    <w:rsid w:val="003F2920"/>
    <w:rsid w:val="00480625"/>
    <w:rsid w:val="004D5B0B"/>
    <w:rsid w:val="004D7D52"/>
    <w:rsid w:val="004F7A27"/>
    <w:rsid w:val="00572BAC"/>
    <w:rsid w:val="005A145D"/>
    <w:rsid w:val="005A6F5E"/>
    <w:rsid w:val="005B48FB"/>
    <w:rsid w:val="005D2B93"/>
    <w:rsid w:val="005D6CDC"/>
    <w:rsid w:val="005F55C3"/>
    <w:rsid w:val="00616A46"/>
    <w:rsid w:val="00641851"/>
    <w:rsid w:val="006723CE"/>
    <w:rsid w:val="006857BD"/>
    <w:rsid w:val="00694A6C"/>
    <w:rsid w:val="006971DE"/>
    <w:rsid w:val="006E6248"/>
    <w:rsid w:val="006E7D5F"/>
    <w:rsid w:val="00700ACC"/>
    <w:rsid w:val="00743937"/>
    <w:rsid w:val="00751FF5"/>
    <w:rsid w:val="00752BFB"/>
    <w:rsid w:val="00753DB8"/>
    <w:rsid w:val="00796A9C"/>
    <w:rsid w:val="007A0016"/>
    <w:rsid w:val="007E41FF"/>
    <w:rsid w:val="008175BF"/>
    <w:rsid w:val="008178FF"/>
    <w:rsid w:val="00827337"/>
    <w:rsid w:val="0084704A"/>
    <w:rsid w:val="008906FC"/>
    <w:rsid w:val="008B08D2"/>
    <w:rsid w:val="008C510A"/>
    <w:rsid w:val="00920660"/>
    <w:rsid w:val="00956702"/>
    <w:rsid w:val="00976A1A"/>
    <w:rsid w:val="009A556E"/>
    <w:rsid w:val="009B5708"/>
    <w:rsid w:val="009F0509"/>
    <w:rsid w:val="00A053A8"/>
    <w:rsid w:val="00A3565A"/>
    <w:rsid w:val="00AC15B4"/>
    <w:rsid w:val="00AC3B60"/>
    <w:rsid w:val="00B70C98"/>
    <w:rsid w:val="00B8178B"/>
    <w:rsid w:val="00B932AC"/>
    <w:rsid w:val="00BA1EAD"/>
    <w:rsid w:val="00BB1B91"/>
    <w:rsid w:val="00BC6654"/>
    <w:rsid w:val="00C40F4B"/>
    <w:rsid w:val="00C54ED5"/>
    <w:rsid w:val="00C6088F"/>
    <w:rsid w:val="00C62D85"/>
    <w:rsid w:val="00C93EA7"/>
    <w:rsid w:val="00CE2659"/>
    <w:rsid w:val="00D12C92"/>
    <w:rsid w:val="00DE2FD4"/>
    <w:rsid w:val="00DE7093"/>
    <w:rsid w:val="00E0617B"/>
    <w:rsid w:val="00E2418D"/>
    <w:rsid w:val="00E51513"/>
    <w:rsid w:val="00E73B86"/>
    <w:rsid w:val="00E755AA"/>
    <w:rsid w:val="00E81519"/>
    <w:rsid w:val="00EC645A"/>
    <w:rsid w:val="00ED5C79"/>
    <w:rsid w:val="00ED671B"/>
    <w:rsid w:val="00EF780A"/>
    <w:rsid w:val="00F4380C"/>
    <w:rsid w:val="00F45A44"/>
    <w:rsid w:val="00F90E73"/>
    <w:rsid w:val="00FA3D83"/>
    <w:rsid w:val="00FB13FD"/>
    <w:rsid w:val="00FB7C1E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D3037"/>
  <w14:defaultImageDpi w14:val="300"/>
  <w15:docId w15:val="{0FFDAA6E-AC58-452C-9E25-5C55134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5760"/>
      </w:tabs>
      <w:ind w:left="-360" w:firstLine="18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right" w:pos="9360"/>
      </w:tabs>
    </w:pPr>
    <w:rPr>
      <w:b/>
      <w:caps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ame">
    <w:name w:val="Name"/>
    <w:basedOn w:val="Normal"/>
    <w:pPr>
      <w:tabs>
        <w:tab w:val="right" w:pos="10080"/>
      </w:tabs>
      <w:spacing w:after="300"/>
      <w:jc w:val="center"/>
    </w:pPr>
    <w:rPr>
      <w:b/>
      <w:caps/>
    </w:rPr>
  </w:style>
  <w:style w:type="paragraph" w:customStyle="1" w:styleId="Section">
    <w:name w:val="Section"/>
    <w:basedOn w:val="Normal"/>
    <w:pPr>
      <w:tabs>
        <w:tab w:val="right" w:pos="10080"/>
      </w:tabs>
      <w:spacing w:before="300" w:after="200"/>
      <w:jc w:val="both"/>
    </w:pPr>
    <w:rPr>
      <w:b/>
      <w:caps/>
      <w:sz w:val="20"/>
    </w:rPr>
  </w:style>
  <w:style w:type="paragraph" w:customStyle="1" w:styleId="Address">
    <w:name w:val="Address"/>
    <w:basedOn w:val="Normal"/>
    <w:pPr>
      <w:tabs>
        <w:tab w:val="right" w:pos="9360"/>
      </w:tabs>
      <w:jc w:val="both"/>
    </w:pPr>
  </w:style>
  <w:style w:type="paragraph" w:customStyle="1" w:styleId="Text">
    <w:name w:val="Text"/>
    <w:basedOn w:val="Normal"/>
    <w:pPr>
      <w:tabs>
        <w:tab w:val="right" w:pos="10080"/>
      </w:tabs>
      <w:spacing w:after="120"/>
      <w:ind w:left="720"/>
      <w:jc w:val="both"/>
    </w:pPr>
  </w:style>
  <w:style w:type="paragraph" w:customStyle="1" w:styleId="Bullet">
    <w:name w:val="Bullet"/>
    <w:basedOn w:val="Normal"/>
    <w:pPr>
      <w:tabs>
        <w:tab w:val="left" w:pos="5400"/>
        <w:tab w:val="left" w:pos="5580"/>
        <w:tab w:val="right" w:pos="10080"/>
      </w:tabs>
      <w:spacing w:after="40"/>
      <w:ind w:left="1267" w:hanging="187"/>
      <w:jc w:val="both"/>
    </w:pPr>
  </w:style>
  <w:style w:type="paragraph" w:styleId="Title">
    <w:name w:val="Title"/>
    <w:basedOn w:val="Normal"/>
    <w:qFormat/>
    <w:pPr>
      <w:tabs>
        <w:tab w:val="right" w:pos="10080"/>
      </w:tabs>
      <w:spacing w:after="60"/>
      <w:ind w:left="720"/>
      <w:jc w:val="both"/>
    </w:pPr>
    <w:rPr>
      <w:b/>
    </w:rPr>
  </w:style>
  <w:style w:type="paragraph" w:customStyle="1" w:styleId="CompanyName">
    <w:name w:val="Company Name"/>
    <w:basedOn w:val="Normal"/>
    <w:pPr>
      <w:tabs>
        <w:tab w:val="right" w:pos="9360"/>
      </w:tabs>
      <w:spacing w:before="240"/>
      <w:ind w:left="720"/>
      <w:jc w:val="both"/>
    </w:pPr>
  </w:style>
  <w:style w:type="paragraph" w:styleId="NormalIndent">
    <w:name w:val="Normal Indent"/>
    <w:basedOn w:val="Text"/>
    <w:semiHidden/>
    <w:pPr>
      <w:spacing w:after="0"/>
    </w:pPr>
  </w:style>
  <w:style w:type="paragraph" w:customStyle="1" w:styleId="Title2">
    <w:name w:val="Title #2"/>
    <w:basedOn w:val="Title"/>
    <w:pPr>
      <w:spacing w:before="120"/>
    </w:pPr>
  </w:style>
  <w:style w:type="paragraph" w:customStyle="1" w:styleId="Technical">
    <w:name w:val="Technical"/>
    <w:basedOn w:val="Normal"/>
    <w:pPr>
      <w:ind w:left="3600" w:hanging="2880"/>
      <w:jc w:val="both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tabs>
        <w:tab w:val="left" w:pos="2520"/>
        <w:tab w:val="left" w:pos="5760"/>
      </w:tabs>
      <w:ind w:left="-180" w:right="-270"/>
    </w:pPr>
    <w:rPr>
      <w:sz w:val="22"/>
    </w:rPr>
  </w:style>
  <w:style w:type="paragraph" w:customStyle="1" w:styleId="Education">
    <w:name w:val="Education"/>
    <w:basedOn w:val="Text"/>
    <w:pPr>
      <w:spacing w:after="0"/>
    </w:pPr>
  </w:style>
  <w:style w:type="paragraph" w:customStyle="1" w:styleId="Hardware">
    <w:name w:val="Hardware"/>
    <w:basedOn w:val="Text"/>
    <w:pPr>
      <w:spacing w:before="120"/>
      <w:ind w:left="2880" w:hanging="2160"/>
    </w:pPr>
  </w:style>
  <w:style w:type="paragraph" w:customStyle="1" w:styleId="Software">
    <w:name w:val="Software"/>
    <w:basedOn w:val="Hardware"/>
    <w:pPr>
      <w:spacing w:before="60" w:after="0"/>
    </w:pPr>
  </w:style>
  <w:style w:type="paragraph" w:customStyle="1" w:styleId="Title1">
    <w:name w:val="Title #1"/>
    <w:basedOn w:val="Title"/>
    <w:autoRedefine/>
    <w:pPr>
      <w:spacing w:after="120"/>
    </w:pPr>
  </w:style>
  <w:style w:type="paragraph" w:customStyle="1" w:styleId="Objective">
    <w:name w:val="Objective"/>
    <w:basedOn w:val="Text"/>
    <w:pPr>
      <w:spacing w:after="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styleId="BodyText2">
    <w:name w:val="Body Text 2"/>
    <w:basedOn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p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operpa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6A9B-3654-4824-AA2C-51E2D70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Right Management Consultants</Company>
  <LinksUpToDate>false</LinksUpToDate>
  <CharactersWithSpaces>4653</CharactersWithSpaces>
  <SharedDoc>false</SharedDoc>
  <HLinks>
    <vt:vector size="6" baseType="variant"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http://www.sakurakiss.com/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Right Associates</dc:creator>
  <cp:keywords/>
  <cp:lastModifiedBy>romanpang</cp:lastModifiedBy>
  <cp:revision>3</cp:revision>
  <cp:lastPrinted>2017-08-24T01:38:00Z</cp:lastPrinted>
  <dcterms:created xsi:type="dcterms:W3CDTF">2017-08-24T03:36:00Z</dcterms:created>
  <dcterms:modified xsi:type="dcterms:W3CDTF">2017-09-11T20:56:00Z</dcterms:modified>
</cp:coreProperties>
</file>